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CDA1C" w14:textId="16EDF8D9" w:rsidR="002833E5" w:rsidRPr="00555C1A" w:rsidRDefault="00325443">
      <w:pPr>
        <w:pStyle w:val="Standard"/>
        <w:tabs>
          <w:tab w:val="left" w:pos="0"/>
        </w:tabs>
        <w:spacing w:line="200" w:lineRule="atLeast"/>
        <w:jc w:val="right"/>
      </w:pPr>
      <w:r w:rsidRPr="00555C1A">
        <w:rPr>
          <w:rFonts w:cs="Times New Roman"/>
          <w:i/>
          <w:sz w:val="20"/>
          <w:szCs w:val="20"/>
        </w:rPr>
        <w:t xml:space="preserve">Załącznik Nr </w:t>
      </w:r>
      <w:r w:rsidR="00766D19" w:rsidRPr="00555C1A">
        <w:rPr>
          <w:rFonts w:cs="Times New Roman"/>
          <w:i/>
          <w:sz w:val="20"/>
          <w:szCs w:val="20"/>
        </w:rPr>
        <w:t>8</w:t>
      </w:r>
      <w:r w:rsidRPr="00555C1A">
        <w:rPr>
          <w:rFonts w:cs="Times New Roman"/>
          <w:i/>
          <w:iCs/>
          <w:sz w:val="20"/>
          <w:szCs w:val="20"/>
        </w:rPr>
        <w:t xml:space="preserve"> </w:t>
      </w:r>
      <w:r w:rsidRPr="00555C1A">
        <w:rPr>
          <w:rFonts w:cs="Times New Roman"/>
          <w:i/>
          <w:sz w:val="20"/>
          <w:szCs w:val="20"/>
        </w:rPr>
        <w:t>do SWZ</w:t>
      </w:r>
    </w:p>
    <w:p w14:paraId="33083685" w14:textId="77777777" w:rsidR="002833E5" w:rsidRPr="00555C1A" w:rsidRDefault="00325443">
      <w:pPr>
        <w:pStyle w:val="Nagwek6"/>
        <w:spacing w:after="0" w:line="200" w:lineRule="atLeast"/>
        <w:ind w:left="0" w:hanging="1152"/>
        <w:jc w:val="center"/>
        <w:rPr>
          <w:rFonts w:ascii="Times New Roman" w:hAnsi="Times New Roman" w:cs="Times New Roman"/>
          <w:b/>
          <w:sz w:val="20"/>
        </w:rPr>
      </w:pPr>
      <w:r w:rsidRPr="00555C1A">
        <w:rPr>
          <w:rFonts w:ascii="Times New Roman" w:hAnsi="Times New Roman" w:cs="Times New Roman"/>
          <w:b/>
          <w:sz w:val="20"/>
        </w:rPr>
        <w:t>WZÓR UMOWY</w:t>
      </w:r>
    </w:p>
    <w:p w14:paraId="5D2057B1" w14:textId="77777777" w:rsidR="002833E5" w:rsidRPr="00555C1A" w:rsidRDefault="002833E5">
      <w:pPr>
        <w:pStyle w:val="Standard"/>
        <w:spacing w:line="200" w:lineRule="atLeast"/>
        <w:rPr>
          <w:rFonts w:cs="Times New Roman"/>
          <w:sz w:val="20"/>
          <w:szCs w:val="20"/>
        </w:rPr>
      </w:pPr>
    </w:p>
    <w:p w14:paraId="3CD1172A" w14:textId="44C428F9" w:rsidR="002833E5" w:rsidRPr="00555C1A" w:rsidRDefault="00325443">
      <w:pPr>
        <w:pStyle w:val="Standard"/>
        <w:spacing w:line="200" w:lineRule="atLeast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Zawarta w Krakowie, dnia ..............................................202</w:t>
      </w:r>
      <w:r w:rsidR="00B4097A">
        <w:rPr>
          <w:rFonts w:cs="Times New Roman"/>
          <w:sz w:val="20"/>
          <w:szCs w:val="20"/>
        </w:rPr>
        <w:t>5</w:t>
      </w:r>
      <w:r w:rsidRPr="00555C1A">
        <w:rPr>
          <w:rFonts w:cs="Times New Roman"/>
          <w:sz w:val="20"/>
          <w:szCs w:val="20"/>
        </w:rPr>
        <w:t xml:space="preserve"> r.  pomiędzy:</w:t>
      </w:r>
    </w:p>
    <w:p w14:paraId="3C727562" w14:textId="77777777" w:rsidR="002833E5" w:rsidRPr="00555C1A" w:rsidRDefault="002833E5">
      <w:pPr>
        <w:pStyle w:val="Nagwek5"/>
        <w:spacing w:line="200" w:lineRule="atLeast"/>
        <w:rPr>
          <w:rFonts w:ascii="Times New Roman" w:hAnsi="Times New Roman" w:cs="Times New Roman"/>
          <w:b/>
          <w:i w:val="0"/>
          <w:sz w:val="20"/>
        </w:rPr>
      </w:pPr>
    </w:p>
    <w:p w14:paraId="0E0E0340" w14:textId="77777777" w:rsidR="002833E5" w:rsidRPr="00555C1A" w:rsidRDefault="00325443">
      <w:pPr>
        <w:pStyle w:val="Standard"/>
        <w:jc w:val="both"/>
      </w:pPr>
      <w:r w:rsidRPr="00555C1A">
        <w:rPr>
          <w:rFonts w:cs="Times New Roman"/>
          <w:b/>
          <w:sz w:val="20"/>
          <w:szCs w:val="20"/>
        </w:rPr>
        <w:t>Szpitalem Specjalistycznym im. Stefana Żeromskiego Samodzielnym Publicznym Zakładem Opieki Zdrowotnej w Krakowie</w:t>
      </w:r>
      <w:r w:rsidRPr="00555C1A">
        <w:rPr>
          <w:rFonts w:cs="Times New Roman"/>
          <w:sz w:val="20"/>
          <w:szCs w:val="20"/>
        </w:rPr>
        <w:t>, os. Na Skarpie 66, 31-913 Kraków, wpisanym do Rejestru Stowarzyszeń, innych organizacji społecznych i zawodowych, fundacji oraz samodzielnych publicznych zakładów opieki zdrowotnej prowadzonego przez Sąd Rejonowy dla Krakowa – Śródmieścia w Krakowie, XI Wydział Gospodarczy Krajowego Rejestru Sądowego, pod numerem KRS: 0000035552, NIP: 6782680028, REGON: 000630161, zwanym dalej „</w:t>
      </w:r>
      <w:r w:rsidRPr="00555C1A">
        <w:rPr>
          <w:rFonts w:cs="Times New Roman"/>
          <w:b/>
          <w:sz w:val="20"/>
          <w:szCs w:val="20"/>
        </w:rPr>
        <w:t>Zamawiającym</w:t>
      </w:r>
      <w:r w:rsidRPr="00555C1A">
        <w:rPr>
          <w:rFonts w:cs="Times New Roman"/>
          <w:sz w:val="20"/>
          <w:szCs w:val="20"/>
        </w:rPr>
        <w:t>” lub „</w:t>
      </w:r>
      <w:r w:rsidRPr="00555C1A">
        <w:rPr>
          <w:rFonts w:cs="Times New Roman"/>
          <w:b/>
          <w:bCs/>
          <w:sz w:val="20"/>
          <w:szCs w:val="20"/>
        </w:rPr>
        <w:t>Szpitalem</w:t>
      </w:r>
      <w:r w:rsidRPr="00555C1A">
        <w:rPr>
          <w:rFonts w:cs="Times New Roman"/>
          <w:sz w:val="20"/>
          <w:szCs w:val="20"/>
        </w:rPr>
        <w:t>” w imieniu i na rzecz którego działa:</w:t>
      </w:r>
    </w:p>
    <w:p w14:paraId="4A9F6F23" w14:textId="77777777" w:rsidR="002833E5" w:rsidRPr="00555C1A" w:rsidRDefault="002833E5">
      <w:pPr>
        <w:pStyle w:val="Standard"/>
        <w:jc w:val="both"/>
        <w:rPr>
          <w:rFonts w:cs="Times New Roman"/>
          <w:sz w:val="20"/>
          <w:szCs w:val="20"/>
        </w:rPr>
      </w:pPr>
    </w:p>
    <w:p w14:paraId="61777717" w14:textId="594248CE" w:rsidR="002833E5" w:rsidRPr="00555C1A" w:rsidRDefault="00B4097A">
      <w:pPr>
        <w:pStyle w:val="Standard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p.o. </w:t>
      </w:r>
      <w:r w:rsidR="00325443" w:rsidRPr="00555C1A">
        <w:rPr>
          <w:rFonts w:cs="Times New Roman"/>
          <w:b/>
          <w:sz w:val="20"/>
          <w:szCs w:val="20"/>
        </w:rPr>
        <w:t>Dyrektor</w:t>
      </w:r>
      <w:r>
        <w:rPr>
          <w:rFonts w:cs="Times New Roman"/>
          <w:b/>
          <w:sz w:val="20"/>
          <w:szCs w:val="20"/>
        </w:rPr>
        <w:t>a</w:t>
      </w:r>
      <w:r w:rsidR="00325443" w:rsidRPr="00555C1A">
        <w:rPr>
          <w:rFonts w:cs="Times New Roman"/>
          <w:b/>
          <w:sz w:val="20"/>
          <w:szCs w:val="20"/>
        </w:rPr>
        <w:t xml:space="preserve"> Szpitala – </w:t>
      </w:r>
      <w:r>
        <w:rPr>
          <w:rFonts w:cs="Times New Roman"/>
          <w:b/>
          <w:sz w:val="20"/>
          <w:szCs w:val="20"/>
        </w:rPr>
        <w:t>Sebastian Idzik</w:t>
      </w:r>
    </w:p>
    <w:p w14:paraId="3F20A458" w14:textId="77777777" w:rsidR="002833E5" w:rsidRPr="00555C1A" w:rsidRDefault="00325443">
      <w:pPr>
        <w:pStyle w:val="Standard"/>
        <w:jc w:val="both"/>
      </w:pPr>
      <w:r w:rsidRPr="00555C1A">
        <w:rPr>
          <w:rFonts w:cs="Times New Roman"/>
          <w:bCs/>
          <w:sz w:val="20"/>
          <w:szCs w:val="20"/>
        </w:rPr>
        <w:t xml:space="preserve">przy kontrasygnacie </w:t>
      </w:r>
      <w:r w:rsidRPr="00555C1A">
        <w:rPr>
          <w:rFonts w:cs="Times New Roman"/>
          <w:b/>
          <w:sz w:val="20"/>
          <w:szCs w:val="20"/>
        </w:rPr>
        <w:t xml:space="preserve">Głównego Księgowego – Jaromira </w:t>
      </w:r>
      <w:proofErr w:type="spellStart"/>
      <w:r w:rsidRPr="00555C1A">
        <w:rPr>
          <w:rFonts w:cs="Times New Roman"/>
          <w:b/>
          <w:sz w:val="20"/>
          <w:szCs w:val="20"/>
        </w:rPr>
        <w:t>Grąckiego</w:t>
      </w:r>
      <w:proofErr w:type="spellEnd"/>
    </w:p>
    <w:p w14:paraId="624D8887" w14:textId="77777777" w:rsidR="002833E5" w:rsidRPr="00555C1A" w:rsidRDefault="002833E5">
      <w:pPr>
        <w:pStyle w:val="Standard"/>
        <w:spacing w:line="200" w:lineRule="atLeast"/>
        <w:jc w:val="both"/>
        <w:rPr>
          <w:rFonts w:cs="Times New Roman"/>
          <w:sz w:val="20"/>
          <w:szCs w:val="20"/>
        </w:rPr>
      </w:pPr>
    </w:p>
    <w:p w14:paraId="537B8499" w14:textId="77777777" w:rsidR="002833E5" w:rsidRPr="00555C1A" w:rsidRDefault="00325443">
      <w:pPr>
        <w:pStyle w:val="Standard"/>
        <w:spacing w:line="200" w:lineRule="atLeast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a</w:t>
      </w:r>
    </w:p>
    <w:p w14:paraId="449ACE74" w14:textId="77777777" w:rsidR="002833E5" w:rsidRPr="00555C1A" w:rsidRDefault="00325443">
      <w:pPr>
        <w:pStyle w:val="Standard"/>
        <w:tabs>
          <w:tab w:val="left" w:pos="10"/>
        </w:tabs>
        <w:spacing w:line="200" w:lineRule="atLeast"/>
        <w:ind w:left="-16" w:firstLine="16"/>
        <w:jc w:val="both"/>
      </w:pPr>
      <w:r w:rsidRPr="00555C1A">
        <w:rPr>
          <w:rFonts w:cs="Times New Roman"/>
          <w:sz w:val="20"/>
          <w:szCs w:val="20"/>
        </w:rPr>
        <w:t xml:space="preserve">……………………………………. ............................................................................... wpisaną do Rejestru .................................................................. prowadzonego przez ........................................... pod numerem ......................................., NIP:............................, REGON:................................................... zwaną w dalszej treści umowy </w:t>
      </w:r>
      <w:r w:rsidRPr="00555C1A">
        <w:rPr>
          <w:rFonts w:cs="Times New Roman"/>
          <w:b/>
          <w:bCs/>
          <w:sz w:val="20"/>
          <w:szCs w:val="20"/>
        </w:rPr>
        <w:t>„Wykonawcą”</w:t>
      </w:r>
      <w:r w:rsidRPr="00555C1A">
        <w:rPr>
          <w:rFonts w:cs="Times New Roman"/>
          <w:sz w:val="20"/>
          <w:szCs w:val="20"/>
        </w:rPr>
        <w:t>, w imieniu i na rzecz którego działa/ją:</w:t>
      </w:r>
    </w:p>
    <w:p w14:paraId="01EF0F10" w14:textId="77777777" w:rsidR="002833E5" w:rsidRPr="00555C1A" w:rsidRDefault="00325443">
      <w:pPr>
        <w:pStyle w:val="Standard"/>
        <w:tabs>
          <w:tab w:val="left" w:pos="10"/>
        </w:tabs>
        <w:spacing w:line="200" w:lineRule="atLeast"/>
        <w:ind w:left="-16" w:firstLine="16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………………………………………......................</w:t>
      </w:r>
    </w:p>
    <w:p w14:paraId="4B2180E6" w14:textId="77777777" w:rsidR="002833E5" w:rsidRPr="00555C1A" w:rsidRDefault="00325443">
      <w:pPr>
        <w:pStyle w:val="Standard"/>
        <w:tabs>
          <w:tab w:val="left" w:pos="10"/>
        </w:tabs>
        <w:spacing w:line="200" w:lineRule="atLeast"/>
        <w:ind w:left="-16" w:firstLine="16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..................................................................................,</w:t>
      </w:r>
    </w:p>
    <w:p w14:paraId="5F5AD837" w14:textId="77777777" w:rsidR="002833E5" w:rsidRPr="00555C1A" w:rsidRDefault="002833E5">
      <w:pPr>
        <w:pStyle w:val="Standard"/>
        <w:tabs>
          <w:tab w:val="left" w:pos="10"/>
        </w:tabs>
        <w:spacing w:line="200" w:lineRule="atLeast"/>
        <w:ind w:left="-16" w:firstLine="16"/>
        <w:jc w:val="both"/>
        <w:rPr>
          <w:rFonts w:cs="Times New Roman"/>
          <w:sz w:val="20"/>
          <w:szCs w:val="20"/>
        </w:rPr>
      </w:pPr>
    </w:p>
    <w:p w14:paraId="3B258C99" w14:textId="77777777" w:rsidR="002833E5" w:rsidRPr="00555C1A" w:rsidRDefault="00325443">
      <w:pPr>
        <w:pStyle w:val="Standard"/>
        <w:tabs>
          <w:tab w:val="left" w:pos="10"/>
        </w:tabs>
        <w:spacing w:line="200" w:lineRule="atLeast"/>
        <w:ind w:left="-16" w:firstLine="16"/>
        <w:jc w:val="both"/>
      </w:pPr>
      <w:r w:rsidRPr="00555C1A">
        <w:rPr>
          <w:rFonts w:cs="Times New Roman"/>
          <w:sz w:val="20"/>
          <w:szCs w:val="20"/>
        </w:rPr>
        <w:t xml:space="preserve">zwanymi w dalszej części umowy </w:t>
      </w:r>
      <w:r w:rsidRPr="00555C1A">
        <w:rPr>
          <w:rFonts w:cs="Times New Roman"/>
          <w:b/>
          <w:bCs/>
          <w:sz w:val="20"/>
          <w:szCs w:val="20"/>
        </w:rPr>
        <w:t>„Stronami”</w:t>
      </w:r>
      <w:r w:rsidRPr="00555C1A">
        <w:rPr>
          <w:rFonts w:cs="Times New Roman"/>
          <w:sz w:val="20"/>
          <w:szCs w:val="20"/>
        </w:rPr>
        <w:t>.</w:t>
      </w:r>
    </w:p>
    <w:p w14:paraId="2A8FA286" w14:textId="77777777" w:rsidR="002833E5" w:rsidRPr="00555C1A" w:rsidRDefault="002833E5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</w:p>
    <w:p w14:paraId="635AB975" w14:textId="77777777" w:rsidR="002833E5" w:rsidRPr="00555C1A" w:rsidRDefault="00325443">
      <w:pPr>
        <w:pStyle w:val="Standard"/>
        <w:spacing w:line="200" w:lineRule="atLeast"/>
        <w:jc w:val="center"/>
      </w:pPr>
      <w:r w:rsidRPr="00555C1A">
        <w:rPr>
          <w:rFonts w:cs="Times New Roman"/>
          <w:b/>
          <w:sz w:val="20"/>
          <w:szCs w:val="20"/>
        </w:rPr>
        <w:t>§ 1</w:t>
      </w:r>
      <w:r w:rsidRPr="00555C1A">
        <w:rPr>
          <w:rStyle w:val="Odwoanieprzypisudolnego"/>
          <w:rFonts w:cs="Times New Roman"/>
          <w:b/>
          <w:sz w:val="20"/>
          <w:szCs w:val="20"/>
        </w:rPr>
        <w:footnoteReference w:id="1"/>
      </w:r>
    </w:p>
    <w:p w14:paraId="2A89A1FC" w14:textId="69C79746" w:rsidR="002833E5" w:rsidRPr="00555C1A" w:rsidRDefault="00325443">
      <w:pPr>
        <w:pStyle w:val="Akapitzlist2"/>
        <w:tabs>
          <w:tab w:val="left" w:pos="540"/>
        </w:tabs>
        <w:spacing w:line="200" w:lineRule="atLeast"/>
        <w:ind w:left="0"/>
        <w:jc w:val="both"/>
      </w:pPr>
      <w:r w:rsidRPr="00555C1A">
        <w:rPr>
          <w:rFonts w:ascii="Times New Roman" w:hAnsi="Times New Roman" w:cs="Times New Roman"/>
          <w:sz w:val="20"/>
          <w:szCs w:val="20"/>
        </w:rPr>
        <w:t xml:space="preserve">Zawarcie umowy następuje w wyniku udzielenia zamówienia publicznego na </w:t>
      </w:r>
      <w:r w:rsidRPr="00555C1A">
        <w:rPr>
          <w:rFonts w:ascii="Times New Roman" w:hAnsi="Times New Roman" w:cs="Times New Roman"/>
          <w:b/>
          <w:bCs/>
          <w:sz w:val="20"/>
          <w:szCs w:val="20"/>
        </w:rPr>
        <w:t xml:space="preserve">„dostawę gazów medycznych, technicznych i specjalnych, dzierżawę zbiornika ciekłego tlenu </w:t>
      </w:r>
      <w:r w:rsidRPr="0097163C">
        <w:rPr>
          <w:rFonts w:ascii="Times New Roman" w:hAnsi="Times New Roman" w:cs="Times New Roman"/>
          <w:b/>
          <w:bCs/>
          <w:sz w:val="20"/>
          <w:szCs w:val="20"/>
        </w:rPr>
        <w:t xml:space="preserve">medycznego” </w:t>
      </w:r>
      <w:r w:rsidRPr="0097163C">
        <w:rPr>
          <w:rFonts w:ascii="Times New Roman" w:hAnsi="Times New Roman" w:cs="Times New Roman"/>
          <w:sz w:val="20"/>
          <w:szCs w:val="20"/>
        </w:rPr>
        <w:t>SZP-271-</w:t>
      </w:r>
      <w:r w:rsidR="0097163C" w:rsidRPr="0097163C">
        <w:rPr>
          <w:rFonts w:ascii="Times New Roman" w:hAnsi="Times New Roman" w:cs="Times New Roman"/>
          <w:sz w:val="20"/>
          <w:szCs w:val="20"/>
        </w:rPr>
        <w:t>6</w:t>
      </w:r>
      <w:r w:rsidRPr="0097163C">
        <w:rPr>
          <w:rFonts w:ascii="Times New Roman" w:hAnsi="Times New Roman" w:cs="Times New Roman"/>
          <w:sz w:val="20"/>
          <w:szCs w:val="20"/>
        </w:rPr>
        <w:t>/2</w:t>
      </w:r>
      <w:r w:rsidR="0097163C" w:rsidRPr="0097163C">
        <w:rPr>
          <w:rFonts w:ascii="Times New Roman" w:hAnsi="Times New Roman" w:cs="Times New Roman"/>
          <w:sz w:val="20"/>
          <w:szCs w:val="20"/>
        </w:rPr>
        <w:t>5</w:t>
      </w:r>
      <w:r w:rsidRPr="0097163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55C1A">
        <w:rPr>
          <w:rFonts w:ascii="Times New Roman" w:hAnsi="Times New Roman" w:cs="Times New Roman"/>
          <w:bCs/>
          <w:sz w:val="20"/>
          <w:szCs w:val="20"/>
        </w:rPr>
        <w:t xml:space="preserve">przeprowadzonego w trybie </w:t>
      </w:r>
      <w:r w:rsidR="006E7E36">
        <w:rPr>
          <w:rFonts w:ascii="Times New Roman" w:hAnsi="Times New Roman" w:cs="Times New Roman"/>
          <w:bCs/>
          <w:sz w:val="20"/>
          <w:szCs w:val="20"/>
        </w:rPr>
        <w:t xml:space="preserve">podstawowym z możliwością negocjacji </w:t>
      </w:r>
      <w:r w:rsidRPr="00555C1A">
        <w:rPr>
          <w:rFonts w:ascii="Times New Roman" w:hAnsi="Times New Roman" w:cs="Times New Roman"/>
          <w:bCs/>
          <w:sz w:val="20"/>
          <w:szCs w:val="20"/>
        </w:rPr>
        <w:t xml:space="preserve">zgodnie </w:t>
      </w:r>
      <w:r w:rsidR="006E7E36">
        <w:rPr>
          <w:rFonts w:ascii="Times New Roman" w:hAnsi="Times New Roman" w:cs="Times New Roman"/>
          <w:bCs/>
          <w:sz w:val="20"/>
          <w:szCs w:val="20"/>
        </w:rPr>
        <w:t xml:space="preserve"> z </w:t>
      </w:r>
      <w:r w:rsidRPr="00555C1A">
        <w:rPr>
          <w:rFonts w:ascii="Times New Roman" w:hAnsi="Times New Roman" w:cs="Times New Roman"/>
          <w:bCs/>
          <w:sz w:val="20"/>
          <w:szCs w:val="20"/>
        </w:rPr>
        <w:t>ustaw</w:t>
      </w:r>
      <w:r w:rsidR="006E7E36">
        <w:rPr>
          <w:rFonts w:ascii="Times New Roman" w:hAnsi="Times New Roman" w:cs="Times New Roman"/>
          <w:bCs/>
          <w:sz w:val="20"/>
          <w:szCs w:val="20"/>
        </w:rPr>
        <w:t>ą</w:t>
      </w:r>
      <w:r w:rsidRPr="00555C1A">
        <w:rPr>
          <w:rFonts w:ascii="Times New Roman" w:hAnsi="Times New Roman" w:cs="Times New Roman"/>
          <w:bCs/>
          <w:sz w:val="20"/>
          <w:szCs w:val="20"/>
        </w:rPr>
        <w:t xml:space="preserve"> z dnia 11 września 2019 r. Prawo zamówień publicznych (</w:t>
      </w:r>
      <w:r w:rsidR="00766D19" w:rsidRPr="00555C1A">
        <w:rPr>
          <w:rFonts w:ascii="Times New Roman" w:hAnsi="Times New Roman" w:cs="Times New Roman"/>
          <w:bCs/>
          <w:sz w:val="20"/>
          <w:szCs w:val="20"/>
        </w:rPr>
        <w:t xml:space="preserve">t. j. </w:t>
      </w:r>
      <w:r w:rsidRPr="00555C1A">
        <w:rPr>
          <w:rFonts w:ascii="Times New Roman" w:hAnsi="Times New Roman" w:cs="Times New Roman"/>
          <w:bCs/>
          <w:sz w:val="20"/>
          <w:szCs w:val="20"/>
        </w:rPr>
        <w:t>Dz. U. z 20</w:t>
      </w:r>
      <w:r w:rsidR="00766D19" w:rsidRPr="00555C1A">
        <w:rPr>
          <w:rFonts w:ascii="Times New Roman" w:hAnsi="Times New Roman" w:cs="Times New Roman"/>
          <w:bCs/>
          <w:sz w:val="20"/>
          <w:szCs w:val="20"/>
        </w:rPr>
        <w:t>2</w:t>
      </w:r>
      <w:r w:rsidR="006E7E36">
        <w:rPr>
          <w:rFonts w:ascii="Times New Roman" w:hAnsi="Times New Roman" w:cs="Times New Roman"/>
          <w:bCs/>
          <w:sz w:val="20"/>
          <w:szCs w:val="20"/>
        </w:rPr>
        <w:t xml:space="preserve">4 </w:t>
      </w:r>
      <w:r w:rsidRPr="00555C1A">
        <w:rPr>
          <w:rFonts w:ascii="Times New Roman" w:hAnsi="Times New Roman" w:cs="Times New Roman"/>
          <w:bCs/>
          <w:sz w:val="20"/>
          <w:szCs w:val="20"/>
        </w:rPr>
        <w:t xml:space="preserve">r. poz. </w:t>
      </w:r>
      <w:r w:rsidR="006E7E36">
        <w:rPr>
          <w:rFonts w:ascii="Times New Roman" w:hAnsi="Times New Roman" w:cs="Times New Roman"/>
          <w:bCs/>
          <w:sz w:val="20"/>
          <w:szCs w:val="20"/>
        </w:rPr>
        <w:t>1320</w:t>
      </w:r>
      <w:r w:rsidRPr="00555C1A">
        <w:rPr>
          <w:rFonts w:ascii="Times New Roman" w:hAnsi="Times New Roman" w:cs="Times New Roman"/>
          <w:bCs/>
          <w:sz w:val="20"/>
          <w:szCs w:val="20"/>
        </w:rPr>
        <w:t>).</w:t>
      </w:r>
    </w:p>
    <w:p w14:paraId="7D180A46" w14:textId="77777777" w:rsidR="002833E5" w:rsidRPr="00555C1A" w:rsidRDefault="00325443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>§ 2</w:t>
      </w:r>
    </w:p>
    <w:p w14:paraId="1E4F1572" w14:textId="77777777" w:rsidR="002833E5" w:rsidRPr="00555C1A" w:rsidRDefault="00325443">
      <w:pPr>
        <w:pStyle w:val="Textbody"/>
        <w:numPr>
          <w:ilvl w:val="0"/>
          <w:numId w:val="2"/>
        </w:numPr>
        <w:spacing w:after="0" w:line="200" w:lineRule="atLeast"/>
        <w:ind w:left="284" w:hanging="284"/>
        <w:jc w:val="both"/>
      </w:pPr>
      <w:r w:rsidRPr="00555C1A">
        <w:rPr>
          <w:rFonts w:cs="Times New Roman"/>
          <w:sz w:val="20"/>
          <w:szCs w:val="20"/>
        </w:rPr>
        <w:t>Przedmiotem umowy jest</w:t>
      </w:r>
      <w:r w:rsidRPr="00555C1A">
        <w:rPr>
          <w:rStyle w:val="Odwoanieprzypisudolnego"/>
          <w:rFonts w:cs="Times New Roman"/>
          <w:sz w:val="20"/>
          <w:szCs w:val="20"/>
        </w:rPr>
        <w:footnoteReference w:id="2"/>
      </w:r>
      <w:r w:rsidRPr="00555C1A">
        <w:rPr>
          <w:rFonts w:cs="Times New Roman"/>
          <w:sz w:val="20"/>
          <w:szCs w:val="20"/>
        </w:rPr>
        <w:t>:</w:t>
      </w:r>
    </w:p>
    <w:p w14:paraId="5AF66D2F" w14:textId="77777777" w:rsidR="002833E5" w:rsidRPr="00555C1A" w:rsidRDefault="00325443">
      <w:pPr>
        <w:pStyle w:val="Textbody"/>
        <w:numPr>
          <w:ilvl w:val="1"/>
          <w:numId w:val="2"/>
        </w:numPr>
        <w:spacing w:after="0" w:line="200" w:lineRule="atLeast"/>
        <w:jc w:val="both"/>
      </w:pPr>
      <w:r w:rsidRPr="00555C1A">
        <w:rPr>
          <w:rFonts w:cs="Times New Roman"/>
          <w:sz w:val="20"/>
          <w:szCs w:val="20"/>
        </w:rPr>
        <w:t xml:space="preserve">w ramach Pakietu 1 – </w:t>
      </w:r>
      <w:r w:rsidRPr="00555C1A">
        <w:rPr>
          <w:rFonts w:cs="Times New Roman"/>
          <w:sz w:val="20"/>
          <w:szCs w:val="20"/>
          <w:u w:val="single"/>
        </w:rPr>
        <w:t>dostawa</w:t>
      </w:r>
      <w:r w:rsidRPr="00555C1A">
        <w:rPr>
          <w:rFonts w:cs="Times New Roman"/>
          <w:sz w:val="20"/>
          <w:szCs w:val="20"/>
        </w:rPr>
        <w:t xml:space="preserve"> tlenu ciekłego wraz z </w:t>
      </w:r>
      <w:r w:rsidRPr="00555C1A">
        <w:rPr>
          <w:rFonts w:cs="Times New Roman"/>
          <w:sz w:val="20"/>
          <w:szCs w:val="20"/>
          <w:u w:val="single"/>
        </w:rPr>
        <w:t>dzierżawą</w:t>
      </w:r>
      <w:r w:rsidRPr="00555C1A">
        <w:rPr>
          <w:rFonts w:cs="Times New Roman"/>
          <w:sz w:val="20"/>
          <w:szCs w:val="20"/>
        </w:rPr>
        <w:t xml:space="preserve"> zbiornika ciekłego tlenu z systemem telemetrii, dostawa ciekłego azotu medycznego oraz dostawa gazów medycznych wraz z dzierżawą butli</w:t>
      </w:r>
    </w:p>
    <w:p w14:paraId="009E883F" w14:textId="3C69C5EC" w:rsidR="00B4097A" w:rsidRPr="00555C1A" w:rsidRDefault="00B4097A" w:rsidP="00B4097A">
      <w:pPr>
        <w:pStyle w:val="Textbody"/>
        <w:numPr>
          <w:ilvl w:val="1"/>
          <w:numId w:val="2"/>
        </w:numPr>
        <w:spacing w:after="0" w:line="200" w:lineRule="atLeast"/>
        <w:jc w:val="both"/>
      </w:pPr>
      <w:r w:rsidRPr="00555C1A">
        <w:rPr>
          <w:rFonts w:cs="Times New Roman"/>
          <w:sz w:val="20"/>
          <w:szCs w:val="20"/>
        </w:rPr>
        <w:t xml:space="preserve">w ramach Pakietu </w:t>
      </w:r>
      <w:r>
        <w:rPr>
          <w:rFonts w:cs="Times New Roman"/>
          <w:sz w:val="20"/>
          <w:szCs w:val="20"/>
        </w:rPr>
        <w:t>2</w:t>
      </w:r>
      <w:r w:rsidRPr="00555C1A">
        <w:rPr>
          <w:rFonts w:cs="Times New Roman"/>
          <w:sz w:val="20"/>
          <w:szCs w:val="20"/>
        </w:rPr>
        <w:t xml:space="preserve"> — </w:t>
      </w:r>
      <w:r w:rsidRPr="00555C1A">
        <w:rPr>
          <w:rFonts w:cs="Times New Roman"/>
          <w:sz w:val="20"/>
          <w:szCs w:val="20"/>
          <w:u w:val="single"/>
        </w:rPr>
        <w:t>dostawa</w:t>
      </w:r>
      <w:r w:rsidRPr="00555C1A">
        <w:rPr>
          <w:rFonts w:cs="Times New Roman"/>
          <w:sz w:val="20"/>
          <w:szCs w:val="20"/>
        </w:rPr>
        <w:t xml:space="preserve"> mieszaniny tlenu i podtlenku azotu wraz z akcesoriami do butli i </w:t>
      </w:r>
      <w:r w:rsidRPr="00555C1A">
        <w:rPr>
          <w:rFonts w:cs="Times New Roman"/>
          <w:sz w:val="20"/>
          <w:szCs w:val="20"/>
          <w:u w:val="single"/>
        </w:rPr>
        <w:t>dzierżawą</w:t>
      </w:r>
      <w:r w:rsidRPr="00555C1A">
        <w:rPr>
          <w:rFonts w:cs="Times New Roman"/>
          <w:sz w:val="20"/>
          <w:szCs w:val="20"/>
        </w:rPr>
        <w:t xml:space="preserve"> butli, wózków i zaworów</w:t>
      </w:r>
    </w:p>
    <w:p w14:paraId="3AC79BCF" w14:textId="22C97289" w:rsidR="002833E5" w:rsidRPr="00555C1A" w:rsidRDefault="00325443">
      <w:pPr>
        <w:pStyle w:val="Textbody"/>
        <w:numPr>
          <w:ilvl w:val="1"/>
          <w:numId w:val="2"/>
        </w:numPr>
        <w:spacing w:after="0" w:line="200" w:lineRule="atLeast"/>
        <w:jc w:val="both"/>
      </w:pPr>
      <w:r w:rsidRPr="00555C1A">
        <w:rPr>
          <w:rFonts w:cs="Times New Roman"/>
          <w:sz w:val="20"/>
          <w:szCs w:val="20"/>
        </w:rPr>
        <w:t xml:space="preserve">w ramach Pakietu </w:t>
      </w:r>
      <w:r w:rsidR="00B4097A">
        <w:rPr>
          <w:rFonts w:cs="Times New Roman"/>
          <w:sz w:val="20"/>
          <w:szCs w:val="20"/>
        </w:rPr>
        <w:t>3</w:t>
      </w:r>
      <w:r w:rsidRPr="00555C1A">
        <w:rPr>
          <w:rFonts w:cs="Times New Roman"/>
          <w:sz w:val="20"/>
          <w:szCs w:val="20"/>
        </w:rPr>
        <w:t xml:space="preserve"> – </w:t>
      </w:r>
      <w:r w:rsidRPr="00555C1A">
        <w:rPr>
          <w:rFonts w:cs="Times New Roman"/>
          <w:sz w:val="20"/>
          <w:szCs w:val="20"/>
          <w:u w:val="single"/>
        </w:rPr>
        <w:t>dostawa</w:t>
      </w:r>
      <w:r w:rsidRPr="00555C1A">
        <w:rPr>
          <w:rFonts w:cs="Times New Roman"/>
          <w:sz w:val="20"/>
          <w:szCs w:val="20"/>
        </w:rPr>
        <w:t xml:space="preserve"> gazów technicznych wraz z </w:t>
      </w:r>
      <w:r w:rsidRPr="00555C1A">
        <w:rPr>
          <w:rFonts w:cs="Times New Roman"/>
          <w:sz w:val="20"/>
          <w:szCs w:val="20"/>
          <w:u w:val="single"/>
        </w:rPr>
        <w:t>dzierżawą</w:t>
      </w:r>
      <w:r w:rsidRPr="00555C1A">
        <w:rPr>
          <w:rFonts w:cs="Times New Roman"/>
          <w:sz w:val="20"/>
          <w:szCs w:val="20"/>
        </w:rPr>
        <w:t xml:space="preserve"> butli </w:t>
      </w:r>
    </w:p>
    <w:p w14:paraId="16B13815" w14:textId="7F10B318" w:rsidR="002833E5" w:rsidRPr="00555C1A" w:rsidRDefault="00325443">
      <w:pPr>
        <w:pStyle w:val="Textbody"/>
        <w:numPr>
          <w:ilvl w:val="1"/>
          <w:numId w:val="2"/>
        </w:numPr>
        <w:spacing w:after="0" w:line="200" w:lineRule="atLeast"/>
        <w:jc w:val="both"/>
      </w:pPr>
      <w:r w:rsidRPr="00555C1A">
        <w:rPr>
          <w:rFonts w:cs="Times New Roman"/>
          <w:sz w:val="20"/>
          <w:szCs w:val="20"/>
        </w:rPr>
        <w:t xml:space="preserve">w ramach Pakietu </w:t>
      </w:r>
      <w:r w:rsidR="00B4097A">
        <w:rPr>
          <w:rFonts w:cs="Times New Roman"/>
          <w:sz w:val="20"/>
          <w:szCs w:val="20"/>
        </w:rPr>
        <w:t>4</w:t>
      </w:r>
      <w:r w:rsidRPr="00555C1A">
        <w:rPr>
          <w:rFonts w:cs="Times New Roman"/>
          <w:sz w:val="20"/>
          <w:szCs w:val="20"/>
        </w:rPr>
        <w:t xml:space="preserve"> – </w:t>
      </w:r>
      <w:r w:rsidRPr="00555C1A">
        <w:rPr>
          <w:rFonts w:cs="Times New Roman"/>
          <w:sz w:val="20"/>
          <w:szCs w:val="20"/>
          <w:u w:val="single"/>
        </w:rPr>
        <w:t>dostawa</w:t>
      </w:r>
      <w:r w:rsidRPr="00555C1A">
        <w:rPr>
          <w:rFonts w:cs="Times New Roman"/>
          <w:sz w:val="20"/>
          <w:szCs w:val="20"/>
        </w:rPr>
        <w:t xml:space="preserve"> gazów specjalnych wraz z </w:t>
      </w:r>
      <w:r w:rsidRPr="00555C1A">
        <w:rPr>
          <w:rFonts w:cs="Times New Roman"/>
          <w:sz w:val="20"/>
          <w:szCs w:val="20"/>
          <w:u w:val="single"/>
        </w:rPr>
        <w:t>dzierżawą</w:t>
      </w:r>
      <w:r w:rsidRPr="00555C1A">
        <w:rPr>
          <w:rFonts w:cs="Times New Roman"/>
          <w:sz w:val="20"/>
          <w:szCs w:val="20"/>
        </w:rPr>
        <w:t xml:space="preserve"> butli</w:t>
      </w:r>
    </w:p>
    <w:p w14:paraId="57CAECF7" w14:textId="77777777" w:rsidR="002833E5" w:rsidRPr="00555C1A" w:rsidRDefault="00325443">
      <w:pPr>
        <w:pStyle w:val="Textbody"/>
        <w:spacing w:after="0" w:line="200" w:lineRule="atLeast"/>
        <w:jc w:val="both"/>
      </w:pPr>
      <w:r w:rsidRPr="00555C1A">
        <w:rPr>
          <w:rFonts w:cs="Times New Roman"/>
          <w:sz w:val="20"/>
          <w:szCs w:val="20"/>
        </w:rPr>
        <w:t xml:space="preserve">zgodnie z ofertą Wykonawcy, która stanowi </w:t>
      </w:r>
      <w:r w:rsidRPr="00555C1A">
        <w:rPr>
          <w:rFonts w:cs="Times New Roman"/>
          <w:b/>
          <w:sz w:val="20"/>
          <w:szCs w:val="20"/>
        </w:rPr>
        <w:t>załącznik nr 1</w:t>
      </w:r>
      <w:r w:rsidRPr="00555C1A">
        <w:rPr>
          <w:rFonts w:cs="Times New Roman"/>
          <w:sz w:val="20"/>
          <w:szCs w:val="20"/>
        </w:rPr>
        <w:t xml:space="preserve"> do Umowy.</w:t>
      </w:r>
    </w:p>
    <w:p w14:paraId="1EF1A64F" w14:textId="77777777" w:rsidR="002833E5" w:rsidRPr="00555C1A" w:rsidRDefault="00325443">
      <w:pPr>
        <w:pStyle w:val="Textbody"/>
        <w:numPr>
          <w:ilvl w:val="0"/>
          <w:numId w:val="2"/>
        </w:numPr>
        <w:spacing w:after="0" w:line="200" w:lineRule="atLeast"/>
        <w:ind w:left="284" w:hanging="28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W zakresie gazów wymienionych w ust. 1 powyżej, Wykonawca zobowiązuje się do realizowania sukcesywnych dostaw, zgodnie z asortymentem wskazanym w załączniku nr 1 do umowy w oparciu o składane przez Zamawiającego zamówienia, tak aby zapewnić ciągłość dostaw.</w:t>
      </w:r>
    </w:p>
    <w:p w14:paraId="3785F1BA" w14:textId="1BCBFC29" w:rsidR="002833E5" w:rsidRPr="00555C1A" w:rsidRDefault="00325443">
      <w:pPr>
        <w:pStyle w:val="Textbody"/>
        <w:numPr>
          <w:ilvl w:val="0"/>
          <w:numId w:val="2"/>
        </w:numPr>
        <w:spacing w:after="0" w:line="200" w:lineRule="atLeast"/>
        <w:ind w:left="270" w:hanging="27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W zakresie dzierżaw asortymentu, określonego w ust. 1</w:t>
      </w:r>
      <w:r w:rsidR="00100C42" w:rsidRPr="00555C1A">
        <w:rPr>
          <w:rFonts w:cs="Times New Roman"/>
          <w:sz w:val="20"/>
          <w:szCs w:val="20"/>
        </w:rPr>
        <w:t xml:space="preserve"> w ust. 1 pkt 1) i pkt 5) </w:t>
      </w:r>
      <w:r w:rsidRPr="00555C1A">
        <w:rPr>
          <w:rFonts w:cs="Times New Roman"/>
          <w:sz w:val="20"/>
          <w:szCs w:val="20"/>
        </w:rPr>
        <w:t xml:space="preserve"> powyżej, Wykonawca zobowiązuje się do dostarczenia przedmiotu dzierżawy najpóźniej w dniu rozpoczęcia realizacji Umowy – zgodnie z § </w:t>
      </w:r>
      <w:r w:rsidR="00100C42" w:rsidRPr="00555C1A">
        <w:rPr>
          <w:rFonts w:cs="Times New Roman"/>
          <w:sz w:val="20"/>
          <w:szCs w:val="20"/>
        </w:rPr>
        <w:t>3 i § 4</w:t>
      </w:r>
      <w:r w:rsidRPr="00555C1A">
        <w:rPr>
          <w:rFonts w:cs="Times New Roman"/>
          <w:sz w:val="20"/>
          <w:szCs w:val="20"/>
        </w:rPr>
        <w:t xml:space="preserve"> Umowy.</w:t>
      </w:r>
    </w:p>
    <w:p w14:paraId="28973BEC" w14:textId="77777777" w:rsidR="002833E5" w:rsidRPr="00555C1A" w:rsidRDefault="00325443">
      <w:pPr>
        <w:pStyle w:val="Textbody"/>
        <w:numPr>
          <w:ilvl w:val="0"/>
          <w:numId w:val="2"/>
        </w:numPr>
        <w:spacing w:after="0" w:line="200" w:lineRule="atLeast"/>
        <w:ind w:left="270" w:hanging="270"/>
        <w:jc w:val="both"/>
      </w:pPr>
      <w:r w:rsidRPr="00555C1A">
        <w:rPr>
          <w:rFonts w:cs="Times New Roman"/>
          <w:bCs/>
          <w:iCs/>
          <w:sz w:val="20"/>
          <w:szCs w:val="20"/>
        </w:rPr>
        <w:t xml:space="preserve">Szczegółowe warunki realizacji umowy zostały określone w Szczególnych Warunkach Wykonania Zamówienia, które stanowią integralną część Umowy i zostają do niej dołączone jako </w:t>
      </w:r>
      <w:r w:rsidRPr="00555C1A">
        <w:rPr>
          <w:rFonts w:cs="Times New Roman"/>
          <w:b/>
          <w:iCs/>
          <w:sz w:val="20"/>
          <w:szCs w:val="20"/>
        </w:rPr>
        <w:t>załącznik nr 2.</w:t>
      </w:r>
    </w:p>
    <w:p w14:paraId="4CE28DEC" w14:textId="77777777" w:rsidR="002833E5" w:rsidRPr="00555C1A" w:rsidRDefault="00325443">
      <w:pPr>
        <w:pStyle w:val="Textbody"/>
        <w:numPr>
          <w:ilvl w:val="0"/>
          <w:numId w:val="2"/>
        </w:numPr>
        <w:spacing w:after="0" w:line="200" w:lineRule="atLeast"/>
        <w:ind w:left="270" w:hanging="270"/>
        <w:jc w:val="both"/>
      </w:pPr>
      <w:r w:rsidRPr="00555C1A">
        <w:rPr>
          <w:rFonts w:cs="Times New Roman"/>
          <w:bCs/>
          <w:iCs/>
          <w:sz w:val="20"/>
          <w:szCs w:val="20"/>
        </w:rPr>
        <w:t>Wykonawca zobowiązuje się do realizacji Umowy w taki sposób, żeby nie zakłócić pracy Szpitala.</w:t>
      </w:r>
    </w:p>
    <w:p w14:paraId="2A6B71A0" w14:textId="77777777" w:rsidR="002833E5" w:rsidRPr="00555C1A" w:rsidRDefault="002833E5">
      <w:pPr>
        <w:pStyle w:val="Textbody"/>
        <w:spacing w:after="0" w:line="200" w:lineRule="atLeast"/>
        <w:jc w:val="both"/>
        <w:rPr>
          <w:rFonts w:cs="Times New Roman"/>
          <w:sz w:val="20"/>
          <w:szCs w:val="20"/>
        </w:rPr>
      </w:pPr>
    </w:p>
    <w:p w14:paraId="76F2C743" w14:textId="77777777" w:rsidR="002833E5" w:rsidRPr="00555C1A" w:rsidRDefault="002833E5">
      <w:pPr>
        <w:pStyle w:val="Textbody"/>
        <w:spacing w:after="0" w:line="200" w:lineRule="atLeast"/>
        <w:ind w:left="426"/>
        <w:jc w:val="both"/>
        <w:rPr>
          <w:rFonts w:cs="Times New Roman"/>
          <w:b/>
          <w:sz w:val="20"/>
          <w:szCs w:val="20"/>
        </w:rPr>
      </w:pPr>
    </w:p>
    <w:p w14:paraId="5AD341C3" w14:textId="77777777" w:rsidR="002833E5" w:rsidRPr="00555C1A" w:rsidRDefault="00325443">
      <w:pPr>
        <w:pStyle w:val="Textbody"/>
        <w:spacing w:after="0"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>§ 3</w:t>
      </w:r>
    </w:p>
    <w:p w14:paraId="758EA962" w14:textId="57622C78" w:rsidR="002833E5" w:rsidRPr="00555C1A" w:rsidRDefault="00325443">
      <w:pPr>
        <w:pStyle w:val="Textbodyindent"/>
        <w:numPr>
          <w:ilvl w:val="0"/>
          <w:numId w:val="25"/>
        </w:numPr>
        <w:tabs>
          <w:tab w:val="left" w:pos="570"/>
        </w:tabs>
        <w:spacing w:after="0" w:line="200" w:lineRule="atLeast"/>
        <w:ind w:left="270" w:hanging="270"/>
        <w:jc w:val="both"/>
      </w:pPr>
      <w:r w:rsidRPr="00555C1A">
        <w:rPr>
          <w:rFonts w:cs="Times New Roman"/>
        </w:rPr>
        <w:t>W celu prawidłowego wykonania przedmiotu Umowy</w:t>
      </w:r>
      <w:r w:rsidR="00100C42" w:rsidRPr="00555C1A">
        <w:rPr>
          <w:rFonts w:cs="Times New Roman"/>
        </w:rPr>
        <w:t xml:space="preserve"> określonego w § 2 ust. 1 pkt 1)</w:t>
      </w:r>
      <w:r w:rsidRPr="00555C1A">
        <w:rPr>
          <w:rFonts w:cs="Times New Roman"/>
        </w:rPr>
        <w:t xml:space="preserve"> Wykonawca zobowiązuje się do:</w:t>
      </w:r>
    </w:p>
    <w:p w14:paraId="7D0502BE" w14:textId="77777777" w:rsidR="002833E5" w:rsidRPr="00555C1A" w:rsidRDefault="00325443">
      <w:pPr>
        <w:pStyle w:val="Textbodyindent"/>
        <w:numPr>
          <w:ilvl w:val="1"/>
          <w:numId w:val="4"/>
        </w:numPr>
        <w:tabs>
          <w:tab w:val="left" w:pos="1384"/>
        </w:tabs>
        <w:spacing w:after="0" w:line="200" w:lineRule="atLeast"/>
        <w:ind w:left="675" w:hanging="405"/>
        <w:jc w:val="both"/>
        <w:rPr>
          <w:rFonts w:cs="Times New Roman"/>
        </w:rPr>
      </w:pPr>
      <w:r w:rsidRPr="00555C1A">
        <w:rPr>
          <w:rFonts w:cs="Times New Roman"/>
        </w:rPr>
        <w:t>dostarczenia oraz wyładunku zbiornika w wyznaczonym miejscu zlokalizowanym na terenie Szpitala. Zbiornik musi odpowiadać wymiarom i wytrzymałości fundamentu istniejącego stanowiska w miejscu przewidzianym dla zbiornika. Odbiór zbiornika nastąpi w miejscu instalacji;</w:t>
      </w:r>
    </w:p>
    <w:p w14:paraId="2C1DEB8C" w14:textId="7FFCC22A" w:rsidR="00100C42" w:rsidRPr="00555C1A" w:rsidRDefault="00100C42" w:rsidP="00100C42">
      <w:pPr>
        <w:pStyle w:val="Textbodyindent"/>
        <w:numPr>
          <w:ilvl w:val="1"/>
          <w:numId w:val="4"/>
        </w:numPr>
        <w:tabs>
          <w:tab w:val="left" w:pos="1384"/>
          <w:tab w:val="left" w:pos="1410"/>
          <w:tab w:val="left" w:pos="1425"/>
        </w:tabs>
        <w:spacing w:after="0" w:line="200" w:lineRule="atLeast"/>
        <w:ind w:left="675" w:hanging="405"/>
        <w:jc w:val="both"/>
        <w:rPr>
          <w:rFonts w:cs="Times New Roman"/>
        </w:rPr>
      </w:pPr>
      <w:r w:rsidRPr="00555C1A">
        <w:rPr>
          <w:rFonts w:cs="Times New Roman"/>
        </w:rPr>
        <w:t xml:space="preserve">rozpoczęcia montażu, prac budowlanych i instalacyjnych koniecznych do zainstalowania zbiornika, podłączenia </w:t>
      </w:r>
      <w:r w:rsidRPr="00555C1A">
        <w:rPr>
          <w:rFonts w:cs="Times New Roman"/>
        </w:rPr>
        <w:lastRenderedPageBreak/>
        <w:t xml:space="preserve">i przekazania do eksploatacji zbiornika stacjonarnego wraz z instalacją doprowadzającą, parownicą, stacją redukcji oraz systemem telemetrii w ciągu maksymalnie 48 godzin od momentu podpisania umowy i zakończenia wszystkich prac w ciągu kolejnych 48 godzin; </w:t>
      </w:r>
    </w:p>
    <w:p w14:paraId="7A9C08C7" w14:textId="77777777" w:rsidR="002833E5" w:rsidRPr="00555C1A" w:rsidRDefault="00325443">
      <w:pPr>
        <w:pStyle w:val="Textbodyindent"/>
        <w:numPr>
          <w:ilvl w:val="1"/>
          <w:numId w:val="4"/>
        </w:numPr>
        <w:tabs>
          <w:tab w:val="left" w:pos="1384"/>
          <w:tab w:val="left" w:pos="1410"/>
          <w:tab w:val="left" w:pos="1425"/>
        </w:tabs>
        <w:spacing w:after="0" w:line="200" w:lineRule="atLeast"/>
        <w:ind w:left="675" w:hanging="405"/>
        <w:jc w:val="both"/>
      </w:pPr>
      <w:r w:rsidRPr="00555C1A">
        <w:rPr>
          <w:rFonts w:cs="Times New Roman"/>
        </w:rPr>
        <w:t xml:space="preserve">wykonania wszelkich badań, pomiarów i uzgodnień oraz sporządzenia wymaganej przepisami prawa dokumentacji technicznej i protokołu wykonanych prac niezbędnych do odbioru i dopuszczenia do eksploatacji przez Urząd Dozoru Technicznego (UDT) dostarczonego zbiornika, przy czym przekazanie do eksploatacji Zamawiający rozumie jako samodzielne zasilanie szpitala przez zbiornik ciekłego tlenu (zbiornik stacjonarny) bez pomocy </w:t>
      </w:r>
      <w:proofErr w:type="spellStart"/>
      <w:r w:rsidRPr="00555C1A">
        <w:rPr>
          <w:rFonts w:cs="Times New Roman"/>
        </w:rPr>
        <w:t>rozprężalni</w:t>
      </w:r>
      <w:proofErr w:type="spellEnd"/>
      <w:r w:rsidRPr="00555C1A">
        <w:rPr>
          <w:rFonts w:cs="Times New Roman"/>
        </w:rPr>
        <w:t xml:space="preserve"> (rampy) rezerwowej;</w:t>
      </w:r>
    </w:p>
    <w:p w14:paraId="4F09C669" w14:textId="77777777" w:rsidR="002833E5" w:rsidRPr="00555C1A" w:rsidRDefault="00325443">
      <w:pPr>
        <w:pStyle w:val="Textbodyindent"/>
        <w:numPr>
          <w:ilvl w:val="1"/>
          <w:numId w:val="4"/>
        </w:numPr>
        <w:tabs>
          <w:tab w:val="left" w:pos="1384"/>
          <w:tab w:val="left" w:pos="1410"/>
          <w:tab w:val="left" w:pos="1425"/>
        </w:tabs>
        <w:spacing w:after="0" w:line="200" w:lineRule="atLeast"/>
        <w:ind w:left="675" w:hanging="405"/>
        <w:jc w:val="both"/>
        <w:rPr>
          <w:rFonts w:cs="Times New Roman"/>
        </w:rPr>
      </w:pPr>
      <w:r w:rsidRPr="00555C1A">
        <w:rPr>
          <w:rFonts w:cs="Times New Roman"/>
        </w:rPr>
        <w:t>dostarczenia Zamawiającemu wraz ze zbiornikiem instrukcji obsługi i całości dokumentacji technicznej niezbędnej do prawidłowego korzystania;</w:t>
      </w:r>
    </w:p>
    <w:p w14:paraId="450D7765" w14:textId="77777777" w:rsidR="002833E5" w:rsidRPr="00555C1A" w:rsidRDefault="00325443">
      <w:pPr>
        <w:pStyle w:val="Textbodyindent"/>
        <w:numPr>
          <w:ilvl w:val="1"/>
          <w:numId w:val="4"/>
        </w:numPr>
        <w:tabs>
          <w:tab w:val="left" w:pos="1384"/>
          <w:tab w:val="left" w:pos="1410"/>
          <w:tab w:val="left" w:pos="1425"/>
        </w:tabs>
        <w:spacing w:after="0" w:line="200" w:lineRule="atLeast"/>
        <w:ind w:left="675" w:hanging="405"/>
        <w:jc w:val="both"/>
        <w:rPr>
          <w:rFonts w:cs="Times New Roman"/>
        </w:rPr>
      </w:pPr>
      <w:r w:rsidRPr="00555C1A">
        <w:rPr>
          <w:rFonts w:cs="Times New Roman"/>
        </w:rPr>
        <w:t>zgłoszenia zbiornika do odbioru przez UDT;</w:t>
      </w:r>
    </w:p>
    <w:p w14:paraId="30AA41F2" w14:textId="77777777" w:rsidR="002833E5" w:rsidRPr="00555C1A" w:rsidRDefault="00325443">
      <w:pPr>
        <w:pStyle w:val="Textbodyindent"/>
        <w:numPr>
          <w:ilvl w:val="1"/>
          <w:numId w:val="4"/>
        </w:numPr>
        <w:tabs>
          <w:tab w:val="left" w:pos="1384"/>
          <w:tab w:val="left" w:pos="1410"/>
          <w:tab w:val="left" w:pos="1425"/>
        </w:tabs>
        <w:spacing w:after="0" w:line="200" w:lineRule="atLeast"/>
        <w:ind w:left="675" w:hanging="405"/>
        <w:jc w:val="both"/>
      </w:pPr>
      <w:r w:rsidRPr="00555C1A">
        <w:rPr>
          <w:rFonts w:cs="Times New Roman"/>
          <w:bCs/>
        </w:rPr>
        <w:t xml:space="preserve">utrzymywania zbiornika wraz z parownicą i systemem </w:t>
      </w:r>
      <w:proofErr w:type="spellStart"/>
      <w:r w:rsidRPr="00555C1A">
        <w:rPr>
          <w:rFonts w:cs="Times New Roman"/>
          <w:bCs/>
        </w:rPr>
        <w:t>telemonitoringu</w:t>
      </w:r>
      <w:proofErr w:type="spellEnd"/>
      <w:r w:rsidRPr="00555C1A">
        <w:rPr>
          <w:rFonts w:cs="Times New Roman"/>
          <w:bCs/>
        </w:rPr>
        <w:t xml:space="preserve"> w stałej sprawności technicznej, w tym do dokonywania przeglądów, konserwacji i napraw gwarancyjnych zbiornika, parownicy, systemu </w:t>
      </w:r>
      <w:proofErr w:type="spellStart"/>
      <w:r w:rsidRPr="00555C1A">
        <w:rPr>
          <w:rFonts w:cs="Times New Roman"/>
          <w:bCs/>
        </w:rPr>
        <w:t>telemonitoringu</w:t>
      </w:r>
      <w:proofErr w:type="spellEnd"/>
      <w:r w:rsidRPr="00555C1A">
        <w:rPr>
          <w:rFonts w:cs="Times New Roman"/>
          <w:bCs/>
        </w:rPr>
        <w:t xml:space="preserve"> w okresie trwania umowy w zakresie określonym przepisami dotyczącymi eksploatacji tego typu instalacji zgodnymi z wymogami UDT;</w:t>
      </w:r>
    </w:p>
    <w:p w14:paraId="0EB0BC1B" w14:textId="77777777" w:rsidR="002833E5" w:rsidRPr="00555C1A" w:rsidRDefault="00325443">
      <w:pPr>
        <w:pStyle w:val="Textbodyindent"/>
        <w:numPr>
          <w:ilvl w:val="1"/>
          <w:numId w:val="4"/>
        </w:numPr>
        <w:tabs>
          <w:tab w:val="left" w:pos="1384"/>
          <w:tab w:val="left" w:pos="1410"/>
          <w:tab w:val="left" w:pos="1425"/>
        </w:tabs>
        <w:spacing w:after="0" w:line="200" w:lineRule="atLeast"/>
        <w:ind w:left="675" w:hanging="405"/>
        <w:jc w:val="both"/>
        <w:rPr>
          <w:rFonts w:cs="Times New Roman"/>
        </w:rPr>
      </w:pPr>
      <w:r w:rsidRPr="00555C1A">
        <w:rPr>
          <w:rFonts w:cs="Times New Roman"/>
        </w:rPr>
        <w:t>wyposażenia stacji zgazowania w niezbędne urządzenia gaśnicze oraz instrukcję bezpieczeństwa zawierającą między innymi wytyczne dotyczące postępowania na wypadek awarii;</w:t>
      </w:r>
    </w:p>
    <w:p w14:paraId="2D2D0D75" w14:textId="77777777" w:rsidR="002833E5" w:rsidRPr="00555C1A" w:rsidRDefault="00325443">
      <w:pPr>
        <w:pStyle w:val="Textbodyindent"/>
        <w:numPr>
          <w:ilvl w:val="1"/>
          <w:numId w:val="4"/>
        </w:numPr>
        <w:tabs>
          <w:tab w:val="left" w:pos="1384"/>
          <w:tab w:val="left" w:pos="1410"/>
          <w:tab w:val="left" w:pos="1425"/>
        </w:tabs>
        <w:spacing w:after="0" w:line="200" w:lineRule="atLeast"/>
        <w:ind w:left="675" w:hanging="405"/>
        <w:jc w:val="both"/>
        <w:rPr>
          <w:rFonts w:cs="Times New Roman"/>
        </w:rPr>
      </w:pPr>
      <w:r w:rsidRPr="00555C1A">
        <w:rPr>
          <w:rFonts w:cs="Times New Roman"/>
        </w:rPr>
        <w:t xml:space="preserve">stałego, bezobsługowego ze strony Zamawiającego monitorowania za pomocą </w:t>
      </w:r>
      <w:proofErr w:type="spellStart"/>
      <w:r w:rsidRPr="00555C1A">
        <w:rPr>
          <w:rFonts w:cs="Times New Roman"/>
        </w:rPr>
        <w:t>telemonitoringu</w:t>
      </w:r>
      <w:proofErr w:type="spellEnd"/>
      <w:r w:rsidRPr="00555C1A">
        <w:rPr>
          <w:rFonts w:cs="Times New Roman"/>
        </w:rPr>
        <w:t xml:space="preserve"> zdalnego nadzoru zbiornika, ilości skroplonego tlenu w zbiorniku i według własnego rozeznania i doświadczenia uzupełnianie jego zapasu z uwzględnieniem uwarunkowań eksploatacyjnych i dostawczych, zapewniając nieprzerwaną płynność dostaw i niewyczerpalny zapas w zbiorniku, uwzględniając aktualne potrzeby Zamawiającego, z zastrzeżeniem, iż Zamawiający wskaże minimalny poziom napełnienia zbiornika, przy którym ma nastąpić dostawa tlenu ciekłego,</w:t>
      </w:r>
    </w:p>
    <w:p w14:paraId="346A1D71" w14:textId="77777777" w:rsidR="002833E5" w:rsidRPr="00555C1A" w:rsidRDefault="00325443">
      <w:pPr>
        <w:pStyle w:val="Textbodyindent"/>
        <w:numPr>
          <w:ilvl w:val="1"/>
          <w:numId w:val="4"/>
        </w:numPr>
        <w:tabs>
          <w:tab w:val="left" w:pos="1384"/>
          <w:tab w:val="left" w:pos="1410"/>
          <w:tab w:val="left" w:pos="1425"/>
        </w:tabs>
        <w:spacing w:after="0" w:line="200" w:lineRule="atLeast"/>
        <w:ind w:left="675" w:hanging="405"/>
        <w:jc w:val="both"/>
        <w:rPr>
          <w:rFonts w:cs="Times New Roman"/>
        </w:rPr>
      </w:pPr>
      <w:bookmarkStart w:id="0" w:name="_Hlk97892720"/>
      <w:r w:rsidRPr="00555C1A">
        <w:rPr>
          <w:rFonts w:cs="Times New Roman"/>
        </w:rPr>
        <w:t xml:space="preserve">podjęcia reakcji na zgłoszenie awarii w terminie do 24 godzin od momentu otrzymania zgłoszenia o awarii oraz usunięcie awarii w terminie do 48 godzin od momentu otrzymania zgłoszenia o awarii. W przypadku, gdy termin ten nie będzie mógł być zachowany z przyczyn niezależnych od Wykonawcy, Strony uzgadniają termin, w którym nastąpi usunięcie awarii </w:t>
      </w:r>
      <w:bookmarkEnd w:id="0"/>
      <w:r w:rsidRPr="00555C1A">
        <w:rPr>
          <w:rFonts w:cs="Times New Roman"/>
        </w:rPr>
        <w:t>zbiornika;</w:t>
      </w:r>
    </w:p>
    <w:p w14:paraId="65F84D04" w14:textId="16EEDBC5" w:rsidR="002833E5" w:rsidRPr="00555C1A" w:rsidRDefault="00DA5D00">
      <w:pPr>
        <w:pStyle w:val="Textbodyindent"/>
        <w:numPr>
          <w:ilvl w:val="1"/>
          <w:numId w:val="4"/>
        </w:numPr>
        <w:tabs>
          <w:tab w:val="left" w:pos="1384"/>
          <w:tab w:val="left" w:pos="1410"/>
          <w:tab w:val="left" w:pos="1425"/>
        </w:tabs>
        <w:spacing w:after="0" w:line="200" w:lineRule="atLeast"/>
        <w:ind w:left="675" w:hanging="405"/>
        <w:jc w:val="both"/>
        <w:rPr>
          <w:rFonts w:cs="Times New Roman"/>
        </w:rPr>
      </w:pPr>
      <w:r w:rsidRPr="00DA5D00">
        <w:rPr>
          <w:rFonts w:cs="Times New Roman"/>
        </w:rPr>
        <w:t>w razie awarii zbiornika, kt</w:t>
      </w:r>
      <w:r w:rsidR="000B4FA0">
        <w:rPr>
          <w:rFonts w:cs="Times New Roman"/>
        </w:rPr>
        <w:t>ó</w:t>
      </w:r>
      <w:r w:rsidRPr="00DA5D00">
        <w:rPr>
          <w:rFonts w:cs="Times New Roman"/>
        </w:rPr>
        <w:t xml:space="preserve">rej Wykonawca nie usunie w ciągu 24 godzin od momentu jej wystąpienia, do dostarczenia butli 40 litrowych </w:t>
      </w:r>
      <w:r w:rsidR="00A223C6">
        <w:rPr>
          <w:rFonts w:cs="Times New Roman"/>
        </w:rPr>
        <w:t>o</w:t>
      </w:r>
      <w:r w:rsidRPr="00DA5D00">
        <w:rPr>
          <w:rFonts w:cs="Times New Roman"/>
        </w:rPr>
        <w:t xml:space="preserve">raz 50 litrowych z tlenem medycznym do obsługi </w:t>
      </w:r>
      <w:proofErr w:type="spellStart"/>
      <w:r w:rsidRPr="00DA5D00">
        <w:rPr>
          <w:rFonts w:cs="Times New Roman"/>
        </w:rPr>
        <w:t>rozprężalni</w:t>
      </w:r>
      <w:proofErr w:type="spellEnd"/>
      <w:r w:rsidRPr="00DA5D00">
        <w:rPr>
          <w:rFonts w:cs="Times New Roman"/>
        </w:rPr>
        <w:t xml:space="preserve"> butlowej tlenu medycznego w cenie tlenu ciekłego liczonego jako średnie zużycie dzienne z poprzedniego miesiąca albo zasilanie Szpitala z przewoźnych zbiorników z tlenem ciekłym</w:t>
      </w:r>
      <w:r w:rsidR="00325443" w:rsidRPr="00555C1A">
        <w:rPr>
          <w:rFonts w:cs="Times New Roman"/>
        </w:rPr>
        <w:t>;</w:t>
      </w:r>
    </w:p>
    <w:p w14:paraId="01AF91E9" w14:textId="77777777" w:rsidR="002833E5" w:rsidRPr="00555C1A" w:rsidRDefault="00325443">
      <w:pPr>
        <w:pStyle w:val="Textbodyindent"/>
        <w:numPr>
          <w:ilvl w:val="1"/>
          <w:numId w:val="4"/>
        </w:numPr>
        <w:tabs>
          <w:tab w:val="left" w:pos="1384"/>
          <w:tab w:val="left" w:pos="1410"/>
          <w:tab w:val="left" w:pos="1425"/>
        </w:tabs>
        <w:spacing w:after="0" w:line="200" w:lineRule="atLeast"/>
        <w:ind w:left="675" w:hanging="405"/>
        <w:jc w:val="both"/>
        <w:rPr>
          <w:rFonts w:cs="Times New Roman"/>
        </w:rPr>
      </w:pPr>
      <w:r w:rsidRPr="00555C1A">
        <w:rPr>
          <w:rFonts w:cs="Times New Roman"/>
        </w:rPr>
        <w:t>niezwłocznego pisemnego poinformowania osoby wskazanej w umowie o zamontowaniu zbiornika oraz spełnieniu zobowiązań wymienionych w niniejszym paragrafie;</w:t>
      </w:r>
    </w:p>
    <w:p w14:paraId="477D49FF" w14:textId="77777777" w:rsidR="002833E5" w:rsidRPr="00555C1A" w:rsidRDefault="00325443">
      <w:pPr>
        <w:pStyle w:val="Textbodyindent"/>
        <w:numPr>
          <w:ilvl w:val="1"/>
          <w:numId w:val="4"/>
        </w:numPr>
        <w:tabs>
          <w:tab w:val="left" w:pos="1384"/>
          <w:tab w:val="left" w:pos="1410"/>
          <w:tab w:val="left" w:pos="1425"/>
        </w:tabs>
        <w:spacing w:after="0" w:line="200" w:lineRule="atLeast"/>
        <w:ind w:left="675" w:hanging="405"/>
        <w:jc w:val="both"/>
        <w:rPr>
          <w:rFonts w:cs="Times New Roman"/>
        </w:rPr>
      </w:pPr>
      <w:r w:rsidRPr="00555C1A">
        <w:rPr>
          <w:rFonts w:cs="Times New Roman"/>
        </w:rPr>
        <w:t>utrzymywania w czystości zewnętrznych powłok (mycie co najmniej raz w roku) w okresie trwania umowy;</w:t>
      </w:r>
    </w:p>
    <w:p w14:paraId="2C8C97E1" w14:textId="77777777" w:rsidR="002833E5" w:rsidRPr="00555C1A" w:rsidRDefault="00325443">
      <w:pPr>
        <w:pStyle w:val="Textbodyindent"/>
        <w:numPr>
          <w:ilvl w:val="1"/>
          <w:numId w:val="4"/>
        </w:numPr>
        <w:tabs>
          <w:tab w:val="left" w:pos="1384"/>
          <w:tab w:val="left" w:pos="1410"/>
          <w:tab w:val="left" w:pos="1425"/>
        </w:tabs>
        <w:spacing w:after="0" w:line="200" w:lineRule="atLeast"/>
        <w:ind w:left="675" w:hanging="405"/>
        <w:jc w:val="both"/>
        <w:rPr>
          <w:rFonts w:cs="Times New Roman"/>
        </w:rPr>
      </w:pPr>
      <w:r w:rsidRPr="00555C1A">
        <w:rPr>
          <w:rFonts w:cs="Times New Roman"/>
        </w:rPr>
        <w:t>każdorazowej dostawy skroplonego tlenu medycznego przy pomocy specjalistycznego transportu, tzw. cysterny wraz z tankowaniem;</w:t>
      </w:r>
    </w:p>
    <w:p w14:paraId="28AB4DDC" w14:textId="77777777" w:rsidR="002833E5" w:rsidRPr="00555C1A" w:rsidRDefault="00325443">
      <w:pPr>
        <w:pStyle w:val="Textbodyindent"/>
        <w:numPr>
          <w:ilvl w:val="1"/>
          <w:numId w:val="4"/>
        </w:numPr>
        <w:tabs>
          <w:tab w:val="left" w:pos="1384"/>
          <w:tab w:val="left" w:pos="1410"/>
          <w:tab w:val="left" w:pos="1425"/>
        </w:tabs>
        <w:spacing w:after="0" w:line="200" w:lineRule="atLeast"/>
        <w:ind w:left="675" w:hanging="405"/>
        <w:jc w:val="both"/>
        <w:rPr>
          <w:rFonts w:cs="Times New Roman"/>
        </w:rPr>
      </w:pPr>
      <w:r w:rsidRPr="00555C1A">
        <w:rPr>
          <w:rFonts w:cs="Times New Roman"/>
        </w:rPr>
        <w:t>przeszkolenia personelu Szpitala w liczbie 10 osób w zakresie obsługi zbiornika nie później niż w ciągu 3 dni od daty uruchomienia zbiornika; szkolenie przeprowadzą wykwalifikowane osoby; szkolenie zostanie udokumentowane stosowanym protokołem, zaś protokół zostanie w ciągu 7 dni od daty szkolenia przekazany Zamawiającemu;</w:t>
      </w:r>
    </w:p>
    <w:p w14:paraId="4ED6B076" w14:textId="77777777" w:rsidR="002833E5" w:rsidRPr="00555C1A" w:rsidRDefault="00325443">
      <w:pPr>
        <w:pStyle w:val="Textbodyindent"/>
        <w:numPr>
          <w:ilvl w:val="1"/>
          <w:numId w:val="4"/>
        </w:numPr>
        <w:tabs>
          <w:tab w:val="left" w:pos="1410"/>
          <w:tab w:val="left" w:pos="1425"/>
        </w:tabs>
        <w:spacing w:after="0" w:line="200" w:lineRule="atLeast"/>
        <w:ind w:left="675" w:hanging="405"/>
        <w:jc w:val="both"/>
        <w:rPr>
          <w:rFonts w:cs="Times New Roman"/>
        </w:rPr>
      </w:pPr>
      <w:r w:rsidRPr="00555C1A">
        <w:rPr>
          <w:rFonts w:cs="Times New Roman"/>
        </w:rPr>
        <w:t>zdemontowania zbiornika po wygaśnięciu/rozwiązaniu/odstąpieniu od umowy w terminie podanym przez Zamawiającego.</w:t>
      </w:r>
    </w:p>
    <w:p w14:paraId="1D3C79E8" w14:textId="77777777" w:rsidR="002833E5" w:rsidRPr="00555C1A" w:rsidRDefault="00325443">
      <w:pPr>
        <w:pStyle w:val="Textbodyindent"/>
        <w:numPr>
          <w:ilvl w:val="0"/>
          <w:numId w:val="26"/>
        </w:numPr>
        <w:tabs>
          <w:tab w:val="left" w:pos="540"/>
        </w:tabs>
        <w:spacing w:after="0" w:line="200" w:lineRule="atLeast"/>
        <w:ind w:left="270" w:hanging="270"/>
        <w:jc w:val="both"/>
        <w:rPr>
          <w:rFonts w:cs="Times New Roman"/>
        </w:rPr>
      </w:pPr>
      <w:r w:rsidRPr="00555C1A">
        <w:rPr>
          <w:rFonts w:cs="Times New Roman"/>
        </w:rPr>
        <w:t>Prace związane z montażem zbiornika muszą być realizowane przez Wykonawcę w sposób, który nie spowoduje przerw w dostawie tlenu ciekłego do Szpitala. Do czasu dostawy, montażu i uruchomienia stacji zgazowania Wykonawca obowiązany jest do dostarczania tlenu medycznego sprężonego albo tlenu medycznego ciekłego w zbiornikach przewoźnych do instalacji Szpitala w cenie tlenu ciekłego liczonego jako średnie zużycie dzienne z poprzedniego miesiąca.</w:t>
      </w:r>
    </w:p>
    <w:p w14:paraId="341D875C" w14:textId="77777777" w:rsidR="002833E5" w:rsidRPr="00555C1A" w:rsidRDefault="00325443">
      <w:pPr>
        <w:pStyle w:val="Textbodyindent"/>
        <w:numPr>
          <w:ilvl w:val="0"/>
          <w:numId w:val="26"/>
        </w:numPr>
        <w:tabs>
          <w:tab w:val="left" w:pos="540"/>
        </w:tabs>
        <w:spacing w:after="0" w:line="200" w:lineRule="atLeast"/>
        <w:ind w:left="270" w:hanging="270"/>
        <w:jc w:val="both"/>
        <w:rPr>
          <w:rFonts w:cs="Times New Roman"/>
        </w:rPr>
      </w:pPr>
      <w:r w:rsidRPr="00555C1A">
        <w:rPr>
          <w:rFonts w:cs="Times New Roman"/>
        </w:rPr>
        <w:t>W przypadku stwierdzenia przez Szpital wad zbiornika uniemożliwiających korzystanie z niego zgodnie z przeznaczeniem Wykonawca zobowiązany jest do wymiany wadliwego zbiornika na zbiornik wolny od wad w terminie 5 dni roboczych od momentu powiadomienia o wadzie. Okresowe wyłączenia z eksploatacji zbiornika nie mogą zakłócić ciągłości dostaw gazu.</w:t>
      </w:r>
    </w:p>
    <w:p w14:paraId="6BDE923C" w14:textId="75E8024B" w:rsidR="002833E5" w:rsidRPr="00555C1A" w:rsidRDefault="00325443">
      <w:pPr>
        <w:pStyle w:val="Textbodyindent"/>
        <w:numPr>
          <w:ilvl w:val="0"/>
          <w:numId w:val="26"/>
        </w:numPr>
        <w:tabs>
          <w:tab w:val="left" w:pos="540"/>
        </w:tabs>
        <w:spacing w:after="0" w:line="200" w:lineRule="atLeast"/>
        <w:ind w:left="270" w:hanging="270"/>
        <w:jc w:val="both"/>
        <w:rPr>
          <w:rFonts w:cs="Times New Roman"/>
        </w:rPr>
      </w:pPr>
      <w:r w:rsidRPr="00555C1A">
        <w:rPr>
          <w:rFonts w:cs="Times New Roman"/>
        </w:rPr>
        <w:t>W przypadku niedostarczenia przez Wykonawcę w terminie określonym w ust. 3 zbiornika wolnego od wad lub dostarczenia zbiornika niezgodnego z postanowieniami niniejszej umowy Szpital może odstąpić od umowy a ponadto naliczyć karę umowną określoną w § 1</w:t>
      </w:r>
      <w:r w:rsidR="00EB0805">
        <w:rPr>
          <w:rFonts w:cs="Times New Roman"/>
        </w:rPr>
        <w:t>1</w:t>
      </w:r>
      <w:r w:rsidRPr="00555C1A">
        <w:rPr>
          <w:rFonts w:cs="Times New Roman"/>
        </w:rPr>
        <w:t xml:space="preserve"> umowy.</w:t>
      </w:r>
    </w:p>
    <w:p w14:paraId="549D0261" w14:textId="77777777" w:rsidR="002833E5" w:rsidRPr="00555C1A" w:rsidRDefault="002833E5">
      <w:pPr>
        <w:pStyle w:val="Textbody"/>
        <w:spacing w:after="0" w:line="200" w:lineRule="atLeast"/>
        <w:ind w:left="3540" w:firstLine="708"/>
        <w:rPr>
          <w:rFonts w:cs="Times New Roman"/>
          <w:b/>
          <w:sz w:val="20"/>
          <w:szCs w:val="20"/>
        </w:rPr>
      </w:pPr>
    </w:p>
    <w:p w14:paraId="6C1BEFE5" w14:textId="77777777" w:rsidR="002833E5" w:rsidRPr="00555C1A" w:rsidRDefault="002833E5">
      <w:pPr>
        <w:pStyle w:val="Textbody"/>
        <w:spacing w:after="0" w:line="200" w:lineRule="atLeast"/>
        <w:jc w:val="both"/>
        <w:rPr>
          <w:rFonts w:cs="Times New Roman"/>
          <w:sz w:val="20"/>
          <w:szCs w:val="20"/>
        </w:rPr>
      </w:pPr>
    </w:p>
    <w:p w14:paraId="06CF2632" w14:textId="7E7E36FF" w:rsidR="002833E5" w:rsidRPr="00555C1A" w:rsidRDefault="00325443">
      <w:pPr>
        <w:pStyle w:val="Textbody"/>
        <w:spacing w:after="0"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 xml:space="preserve">§ </w:t>
      </w:r>
      <w:r w:rsidR="008347F5">
        <w:rPr>
          <w:rFonts w:cs="Times New Roman"/>
          <w:b/>
          <w:sz w:val="20"/>
          <w:szCs w:val="20"/>
        </w:rPr>
        <w:t>4</w:t>
      </w:r>
    </w:p>
    <w:p w14:paraId="53F90555" w14:textId="206E3070" w:rsidR="002833E5" w:rsidRPr="00555C1A" w:rsidRDefault="00325443">
      <w:pPr>
        <w:pStyle w:val="Textbody"/>
        <w:spacing w:after="0" w:line="200" w:lineRule="atLeast"/>
        <w:ind w:left="-15"/>
        <w:jc w:val="both"/>
      </w:pPr>
      <w:r w:rsidRPr="00555C1A">
        <w:rPr>
          <w:rFonts w:cs="Times New Roman"/>
          <w:sz w:val="20"/>
          <w:szCs w:val="20"/>
        </w:rPr>
        <w:t xml:space="preserve">W zakresie nieuregulowanym Umową, Strony bezpośrednio stosują </w:t>
      </w:r>
      <w:r w:rsidR="005C7DF4">
        <w:rPr>
          <w:rFonts w:cs="Times New Roman"/>
          <w:sz w:val="20"/>
          <w:szCs w:val="20"/>
        </w:rPr>
        <w:t xml:space="preserve">Opis przedmiotu zamówienia - </w:t>
      </w:r>
      <w:r w:rsidRPr="00555C1A">
        <w:rPr>
          <w:rFonts w:cs="Times New Roman"/>
          <w:bCs/>
          <w:iCs/>
          <w:sz w:val="20"/>
          <w:szCs w:val="20"/>
        </w:rPr>
        <w:t xml:space="preserve">Szczegółowe Warunki Wykonania Zamówienia, które stanowią </w:t>
      </w:r>
      <w:r w:rsidRPr="00555C1A">
        <w:rPr>
          <w:rFonts w:cs="Times New Roman"/>
          <w:b/>
          <w:iCs/>
          <w:sz w:val="20"/>
          <w:szCs w:val="20"/>
        </w:rPr>
        <w:t xml:space="preserve">załącznik nr 2 do Umowy. </w:t>
      </w:r>
      <w:r w:rsidRPr="00555C1A">
        <w:rPr>
          <w:rFonts w:cs="Times New Roman"/>
          <w:bCs/>
          <w:iCs/>
          <w:sz w:val="20"/>
          <w:szCs w:val="20"/>
        </w:rPr>
        <w:t>W razie rozbieżności pomiędzy Umową a Szczegółowymi Warunkami Wykonania Zamówienia, stosuje się Szczegółowe Warunki Wykonania Zamówienia.</w:t>
      </w:r>
    </w:p>
    <w:p w14:paraId="7BB7EFA1" w14:textId="77777777" w:rsidR="002833E5" w:rsidRPr="00555C1A" w:rsidRDefault="002833E5">
      <w:pPr>
        <w:pStyle w:val="Standard"/>
        <w:spacing w:line="200" w:lineRule="atLeast"/>
        <w:rPr>
          <w:rFonts w:cs="Times New Roman"/>
          <w:b/>
          <w:sz w:val="20"/>
          <w:szCs w:val="20"/>
        </w:rPr>
      </w:pPr>
    </w:p>
    <w:p w14:paraId="5A70ECB9" w14:textId="5E3DFF3C" w:rsidR="002833E5" w:rsidRPr="00555C1A" w:rsidRDefault="00325443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 xml:space="preserve">§ </w:t>
      </w:r>
      <w:r w:rsidR="008347F5">
        <w:rPr>
          <w:rFonts w:cs="Times New Roman"/>
          <w:b/>
          <w:sz w:val="20"/>
          <w:szCs w:val="20"/>
        </w:rPr>
        <w:t>5</w:t>
      </w:r>
    </w:p>
    <w:p w14:paraId="39364B27" w14:textId="77777777" w:rsidR="002833E5" w:rsidRPr="00555C1A" w:rsidRDefault="00325443" w:rsidP="007454D9">
      <w:pPr>
        <w:pStyle w:val="Standard"/>
        <w:numPr>
          <w:ilvl w:val="0"/>
          <w:numId w:val="27"/>
        </w:numPr>
        <w:tabs>
          <w:tab w:val="left" w:pos="630"/>
        </w:tabs>
        <w:spacing w:line="200" w:lineRule="atLeast"/>
        <w:ind w:left="300" w:hanging="300"/>
        <w:jc w:val="both"/>
        <w:rPr>
          <w:rFonts w:cs="Times New Roman"/>
          <w:bCs/>
          <w:sz w:val="20"/>
          <w:szCs w:val="20"/>
        </w:rPr>
      </w:pPr>
      <w:r w:rsidRPr="00555C1A">
        <w:rPr>
          <w:rFonts w:cs="Times New Roman"/>
          <w:bCs/>
          <w:sz w:val="20"/>
          <w:szCs w:val="20"/>
        </w:rPr>
        <w:t xml:space="preserve">Dostawy gazów realizowane będą sukcesywnie przez okres trwania umowy stosownym transportem i w </w:t>
      </w:r>
      <w:r w:rsidRPr="00555C1A">
        <w:rPr>
          <w:rFonts w:cs="Times New Roman"/>
          <w:bCs/>
          <w:sz w:val="20"/>
          <w:szCs w:val="20"/>
        </w:rPr>
        <w:lastRenderedPageBreak/>
        <w:t>odpowiednich opakowaniach Wykonawcy. Wykonawca ponosi wszelkie koszty związane z transportem, w tym wszelkie koszty związane z pozwoleniami i opłatami itp. Zbiorniki i butle muszą być odpowiednio oznakowane aktualną cechą legalizacyjną.</w:t>
      </w:r>
    </w:p>
    <w:p w14:paraId="72EDD7C1" w14:textId="5B74F63A" w:rsidR="002833E5" w:rsidRPr="00555C1A" w:rsidRDefault="00325443">
      <w:pPr>
        <w:pStyle w:val="Standard"/>
        <w:numPr>
          <w:ilvl w:val="0"/>
          <w:numId w:val="10"/>
        </w:numPr>
        <w:tabs>
          <w:tab w:val="left" w:pos="630"/>
        </w:tabs>
        <w:spacing w:line="200" w:lineRule="atLeast"/>
        <w:ind w:left="300" w:hanging="300"/>
        <w:jc w:val="both"/>
        <w:rPr>
          <w:rFonts w:cs="Times New Roman"/>
          <w:bCs/>
          <w:sz w:val="20"/>
          <w:szCs w:val="20"/>
        </w:rPr>
      </w:pPr>
      <w:r w:rsidRPr="00555C1A">
        <w:rPr>
          <w:rFonts w:cs="Times New Roman"/>
          <w:bCs/>
          <w:sz w:val="20"/>
          <w:szCs w:val="20"/>
        </w:rPr>
        <w:t xml:space="preserve">Do obowiązków Wykonawcy należy dostarczanie gazów do magazynów Zamawiającego </w:t>
      </w:r>
      <w:r w:rsidR="00823B45">
        <w:rPr>
          <w:rFonts w:cs="Times New Roman"/>
          <w:bCs/>
          <w:sz w:val="20"/>
          <w:szCs w:val="20"/>
        </w:rPr>
        <w:t>prze</w:t>
      </w:r>
      <w:r w:rsidR="00A223C6">
        <w:rPr>
          <w:rFonts w:cs="Times New Roman"/>
          <w:bCs/>
          <w:sz w:val="20"/>
          <w:szCs w:val="20"/>
        </w:rPr>
        <w:t>znaczonych</w:t>
      </w:r>
      <w:r w:rsidRPr="00555C1A">
        <w:rPr>
          <w:rFonts w:cs="Times New Roman"/>
          <w:bCs/>
          <w:sz w:val="20"/>
          <w:szCs w:val="20"/>
        </w:rPr>
        <w:t xml:space="preserve"> na </w:t>
      </w:r>
      <w:r w:rsidR="00DA5D00">
        <w:rPr>
          <w:rFonts w:cs="Times New Roman"/>
          <w:bCs/>
          <w:sz w:val="20"/>
          <w:szCs w:val="20"/>
        </w:rPr>
        <w:t>gazy butlowe</w:t>
      </w:r>
      <w:r w:rsidR="00A223C6">
        <w:rPr>
          <w:rFonts w:cs="Times New Roman"/>
          <w:bCs/>
          <w:sz w:val="20"/>
          <w:szCs w:val="20"/>
        </w:rPr>
        <w:t>,</w:t>
      </w:r>
      <w:r w:rsidR="00DA5D00">
        <w:rPr>
          <w:rFonts w:cs="Times New Roman"/>
          <w:bCs/>
          <w:sz w:val="20"/>
          <w:szCs w:val="20"/>
        </w:rPr>
        <w:t xml:space="preserve"> zlokalizowanych na </w:t>
      </w:r>
      <w:r w:rsidRPr="00555C1A">
        <w:rPr>
          <w:rFonts w:cs="Times New Roman"/>
          <w:bCs/>
          <w:sz w:val="20"/>
          <w:szCs w:val="20"/>
        </w:rPr>
        <w:t>terenie Szpitala</w:t>
      </w:r>
      <w:r w:rsidR="00A223C6">
        <w:rPr>
          <w:rFonts w:cs="Times New Roman"/>
          <w:bCs/>
          <w:sz w:val="20"/>
          <w:szCs w:val="20"/>
        </w:rPr>
        <w:t xml:space="preserve"> i</w:t>
      </w:r>
      <w:r w:rsidRPr="00555C1A">
        <w:rPr>
          <w:rFonts w:cs="Times New Roman"/>
          <w:bCs/>
          <w:sz w:val="20"/>
          <w:szCs w:val="20"/>
        </w:rPr>
        <w:t xml:space="preserve"> wskazanych w zamówieniu.</w:t>
      </w:r>
    </w:p>
    <w:p w14:paraId="297AF6FC" w14:textId="77777777" w:rsidR="002833E5" w:rsidRPr="00555C1A" w:rsidRDefault="00325443">
      <w:pPr>
        <w:pStyle w:val="Standard"/>
        <w:numPr>
          <w:ilvl w:val="0"/>
          <w:numId w:val="10"/>
        </w:numPr>
        <w:tabs>
          <w:tab w:val="left" w:pos="630"/>
        </w:tabs>
        <w:spacing w:line="200" w:lineRule="atLeast"/>
        <w:ind w:left="300" w:hanging="300"/>
        <w:jc w:val="both"/>
      </w:pPr>
      <w:r w:rsidRPr="00555C1A">
        <w:rPr>
          <w:rFonts w:eastAsia="Calibri" w:cs="Times New Roman"/>
          <w:sz w:val="20"/>
          <w:szCs w:val="20"/>
        </w:rPr>
        <w:t>Zamawiający ma prawo do składania zamówień bez ograniczeń co do zakresu i ilości, a także prawo do niewykorzystania pełnego zakresu ilościowego asortymentu objętego umową w przypadku zmniejszonego</w:t>
      </w:r>
      <w:r w:rsidRPr="00555C1A">
        <w:rPr>
          <w:rFonts w:cs="Times New Roman"/>
          <w:bCs/>
          <w:sz w:val="20"/>
          <w:szCs w:val="20"/>
        </w:rPr>
        <w:t xml:space="preserve"> </w:t>
      </w:r>
      <w:r w:rsidRPr="00555C1A">
        <w:rPr>
          <w:rFonts w:eastAsia="Calibri" w:cs="Times New Roman"/>
          <w:sz w:val="20"/>
          <w:szCs w:val="20"/>
        </w:rPr>
        <w:t>zapotrzebowania.</w:t>
      </w:r>
    </w:p>
    <w:p w14:paraId="6D61DC5D" w14:textId="77777777" w:rsidR="002833E5" w:rsidRPr="00555C1A" w:rsidRDefault="00325443">
      <w:pPr>
        <w:pStyle w:val="Standard"/>
        <w:numPr>
          <w:ilvl w:val="0"/>
          <w:numId w:val="10"/>
        </w:numPr>
        <w:tabs>
          <w:tab w:val="left" w:pos="630"/>
        </w:tabs>
        <w:spacing w:line="200" w:lineRule="atLeast"/>
        <w:ind w:left="300" w:hanging="30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Zamawiający jest zobligowany do zrealizowania 70% przedmiotu zamówienia w okresie trwania umowy. Niezamówienie w okresie obowiązywania niniejszej umowy przedmiotu umowy w mniejszej ilości określonej w załączniku nr 1 do niniejszej umowy nie stanowi podstawy do dochodzenia przez Wykonawcę roszczeń o zamówienie pozostałej części gazów ani też innych roszczeń finansowych z tego tytułu.</w:t>
      </w:r>
    </w:p>
    <w:p w14:paraId="5E4FCC2D" w14:textId="77777777" w:rsidR="002833E5" w:rsidRPr="00555C1A" w:rsidRDefault="00325443">
      <w:pPr>
        <w:pStyle w:val="Standard"/>
        <w:numPr>
          <w:ilvl w:val="0"/>
          <w:numId w:val="10"/>
        </w:numPr>
        <w:tabs>
          <w:tab w:val="left" w:pos="630"/>
        </w:tabs>
        <w:spacing w:line="200" w:lineRule="atLeast"/>
        <w:ind w:left="300" w:hanging="30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Sposób dostawy gazów musi uwzględniać istniejące warunki techniczne, odbywać się w formie i pojemnościach odpowiadających tym warunkom oraz spełniać obowiązujące przepisy prawa i normy, a także inne warunki szczegółowe wskazane w zamówieniu.</w:t>
      </w:r>
    </w:p>
    <w:p w14:paraId="3658C5DF" w14:textId="77777777" w:rsidR="002833E5" w:rsidRPr="00555C1A" w:rsidRDefault="00325443">
      <w:pPr>
        <w:pStyle w:val="Standard"/>
        <w:numPr>
          <w:ilvl w:val="0"/>
          <w:numId w:val="10"/>
        </w:numPr>
        <w:tabs>
          <w:tab w:val="left" w:pos="630"/>
        </w:tabs>
        <w:spacing w:line="200" w:lineRule="atLeast"/>
        <w:ind w:left="300" w:hanging="30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Dostawy realizowane będą na podstawie zamówienia składanego przez upoważnionego pracownika Zamawiającego drogą elektroniczną w dni robocze zgodnie z potrzebami Zamawiającego.</w:t>
      </w:r>
    </w:p>
    <w:p w14:paraId="06ABC898" w14:textId="77777777" w:rsidR="002833E5" w:rsidRPr="00555C1A" w:rsidRDefault="00325443">
      <w:pPr>
        <w:pStyle w:val="Standard"/>
        <w:numPr>
          <w:ilvl w:val="0"/>
          <w:numId w:val="10"/>
        </w:numPr>
        <w:tabs>
          <w:tab w:val="left" w:pos="630"/>
        </w:tabs>
        <w:spacing w:line="200" w:lineRule="atLeast"/>
        <w:ind w:left="300" w:hanging="30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Obowiązkiem Wykonawcy jest potwierdzenie e-mailem (na wskazany adres e-mail)  przyjęcia zamówienia i zrealizowanie go do 2 dni roboczych od momentu zgłoszenia,  w dni robocze tj. poniedziałek – piątek w godzinach od 8:00 - 20:00  na adres wskazany w zamówieniu (Zamawiający posiada trzy magazyny gazów medycznych na terenie Szpitala).</w:t>
      </w:r>
    </w:p>
    <w:p w14:paraId="073B14C3" w14:textId="77777777" w:rsidR="002833E5" w:rsidRPr="00555C1A" w:rsidRDefault="00325443" w:rsidP="007454D9">
      <w:pPr>
        <w:pStyle w:val="Standard"/>
        <w:numPr>
          <w:ilvl w:val="0"/>
          <w:numId w:val="28"/>
        </w:numPr>
        <w:tabs>
          <w:tab w:val="left" w:pos="615"/>
        </w:tabs>
        <w:spacing w:line="200" w:lineRule="atLeast"/>
        <w:ind w:left="315" w:hanging="33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Realizowane przez Wykonawcę dostawy muszą być zgodne asortymentowo i ilościowo z zamówieniem otrzymanym od Zamawiającego.</w:t>
      </w:r>
    </w:p>
    <w:p w14:paraId="00983065" w14:textId="77777777" w:rsidR="002833E5" w:rsidRPr="00555C1A" w:rsidRDefault="00325443">
      <w:pPr>
        <w:pStyle w:val="Standard"/>
        <w:numPr>
          <w:ilvl w:val="0"/>
          <w:numId w:val="11"/>
        </w:numPr>
        <w:tabs>
          <w:tab w:val="left" w:pos="615"/>
        </w:tabs>
        <w:spacing w:line="200" w:lineRule="atLeast"/>
        <w:ind w:left="315" w:hanging="33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Do każdej dostawy Wykonawca dołączy dowód dostawy zawierający rodzaj oraz ilość gazu. Dodatkowo Wykonawca udostępni Zamawiającemu certyfikat jakości gazu. </w:t>
      </w:r>
    </w:p>
    <w:p w14:paraId="698544F7" w14:textId="77777777" w:rsidR="002833E5" w:rsidRPr="00555C1A" w:rsidRDefault="00325443">
      <w:pPr>
        <w:pStyle w:val="Standard"/>
        <w:numPr>
          <w:ilvl w:val="0"/>
          <w:numId w:val="11"/>
        </w:numPr>
        <w:tabs>
          <w:tab w:val="left" w:pos="615"/>
        </w:tabs>
        <w:spacing w:line="200" w:lineRule="atLeast"/>
        <w:ind w:left="315" w:hanging="33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Wykonawca na każde żądanie Zamawiającego przedłoży mu karty charakterystyki produktu leczniczego i/lub karty charakterystyki substancji niebezpiecznych w terminie wskazanym przez Zamawiającego.</w:t>
      </w:r>
    </w:p>
    <w:p w14:paraId="38B3B35D" w14:textId="39DC4FDC" w:rsidR="002833E5" w:rsidRPr="00555C1A" w:rsidRDefault="00325443">
      <w:pPr>
        <w:pStyle w:val="Standard"/>
        <w:numPr>
          <w:ilvl w:val="0"/>
          <w:numId w:val="11"/>
        </w:numPr>
        <w:tabs>
          <w:tab w:val="left" w:pos="615"/>
        </w:tabs>
        <w:spacing w:line="200" w:lineRule="atLeast"/>
        <w:ind w:left="315" w:hanging="330"/>
        <w:jc w:val="both"/>
      </w:pPr>
      <w:r w:rsidRPr="00555C1A">
        <w:rPr>
          <w:rFonts w:cs="Times New Roman"/>
          <w:sz w:val="20"/>
          <w:szCs w:val="20"/>
        </w:rPr>
        <w:t xml:space="preserve">Wykonawca oświadcza, iż </w:t>
      </w:r>
      <w:r w:rsidR="00766D19" w:rsidRPr="00555C1A">
        <w:rPr>
          <w:rFonts w:cs="Times New Roman"/>
          <w:sz w:val="20"/>
          <w:szCs w:val="20"/>
        </w:rPr>
        <w:t>ciekły azot medyczny,</w:t>
      </w:r>
      <w:r w:rsidR="005F5AC0" w:rsidRPr="00555C1A">
        <w:rPr>
          <w:rFonts w:cs="Times New Roman"/>
          <w:sz w:val="20"/>
          <w:szCs w:val="20"/>
        </w:rPr>
        <w:t xml:space="preserve"> ciekły tlen medyczny, </w:t>
      </w:r>
      <w:r w:rsidR="00766D19" w:rsidRPr="00555C1A">
        <w:rPr>
          <w:rFonts w:cs="Times New Roman"/>
          <w:sz w:val="20"/>
          <w:szCs w:val="20"/>
        </w:rPr>
        <w:t xml:space="preserve">  </w:t>
      </w:r>
      <w:r w:rsidRPr="00555C1A">
        <w:rPr>
          <w:rFonts w:cs="Times New Roman"/>
          <w:sz w:val="20"/>
          <w:szCs w:val="20"/>
        </w:rPr>
        <w:t>dwutlenek węgla do laparoskopii</w:t>
      </w:r>
      <w:r w:rsidR="005F5AC0" w:rsidRPr="00555C1A">
        <w:rPr>
          <w:rFonts w:cs="Times New Roman"/>
          <w:sz w:val="20"/>
          <w:szCs w:val="20"/>
        </w:rPr>
        <w:t>, dwutlenek węgla do wytwarzania suchego lodu, podtlenek azotu medyczny, tlen medyczny, powietrze sprężone, acetylen techniczny, argon medyczny</w:t>
      </w:r>
      <w:r w:rsidR="00605E16">
        <w:rPr>
          <w:rFonts w:cs="Times New Roman"/>
          <w:sz w:val="20"/>
          <w:szCs w:val="20"/>
        </w:rPr>
        <w:t>,</w:t>
      </w:r>
      <w:r w:rsidR="005F5AC0" w:rsidRPr="00555C1A">
        <w:rPr>
          <w:rFonts w:cs="Times New Roman"/>
          <w:sz w:val="20"/>
          <w:szCs w:val="20"/>
        </w:rPr>
        <w:t xml:space="preserve"> mieszanina 50% tlen medyczny, 50% podtlenek azotu </w:t>
      </w:r>
      <w:r w:rsidRPr="00555C1A">
        <w:rPr>
          <w:rFonts w:cs="Times New Roman"/>
          <w:sz w:val="20"/>
          <w:szCs w:val="20"/>
        </w:rPr>
        <w:t xml:space="preserve"> </w:t>
      </w:r>
      <w:r w:rsidR="005F5AC0" w:rsidRPr="00555C1A">
        <w:rPr>
          <w:rFonts w:cs="Times New Roman"/>
          <w:sz w:val="20"/>
          <w:szCs w:val="20"/>
        </w:rPr>
        <w:t>są</w:t>
      </w:r>
      <w:r w:rsidRPr="00555C1A">
        <w:rPr>
          <w:rFonts w:cs="Times New Roman"/>
          <w:sz w:val="20"/>
          <w:szCs w:val="20"/>
        </w:rPr>
        <w:t xml:space="preserve"> dopuszczon</w:t>
      </w:r>
      <w:r w:rsidR="00605E16">
        <w:rPr>
          <w:rFonts w:cs="Times New Roman"/>
          <w:sz w:val="20"/>
          <w:szCs w:val="20"/>
        </w:rPr>
        <w:t>e</w:t>
      </w:r>
      <w:r w:rsidRPr="00555C1A">
        <w:rPr>
          <w:rFonts w:cs="Times New Roman"/>
          <w:sz w:val="20"/>
          <w:szCs w:val="20"/>
        </w:rPr>
        <w:t xml:space="preserve"> do obrotu na terenie RP na mocy obowiązujących przepisów prawa i na każde żądanie Zamawiającego Wykonawca przedłoży w terminie wskazanym przez Zamawiającego stosowane świadectwa i wypisy wydane przez uprawnione organy.</w:t>
      </w:r>
    </w:p>
    <w:p w14:paraId="60F4D0D9" w14:textId="77777777" w:rsidR="002833E5" w:rsidRPr="00555C1A" w:rsidRDefault="00325443">
      <w:pPr>
        <w:pStyle w:val="Standard"/>
        <w:numPr>
          <w:ilvl w:val="0"/>
          <w:numId w:val="11"/>
        </w:numPr>
        <w:tabs>
          <w:tab w:val="left" w:pos="615"/>
        </w:tabs>
        <w:spacing w:line="200" w:lineRule="atLeast"/>
        <w:ind w:left="315" w:hanging="330"/>
        <w:jc w:val="both"/>
      </w:pPr>
      <w:r w:rsidRPr="00555C1A">
        <w:rPr>
          <w:rFonts w:cs="Times New Roman"/>
          <w:sz w:val="20"/>
          <w:szCs w:val="20"/>
        </w:rPr>
        <w:t>Każdorazowy odbiór ilościowy dostarczonych gazów będzie dokonywany przez Zamawiającego za pisemnym potwierdzeniem, przy czym Zamawiającego i Wykonawcę reprezentować będą przy odbiorze upoważnieni pracownicy (osoba wyznaczona przez Wykonawcę do realizacji dostawy winna być odpowiednio przeszkolona, jak również posiadać uprawnienia do przewozu materiałów niebezpiecznych ADR).</w:t>
      </w:r>
    </w:p>
    <w:p w14:paraId="2AFCFB69" w14:textId="77777777" w:rsidR="002833E5" w:rsidRPr="00555C1A" w:rsidRDefault="00325443">
      <w:pPr>
        <w:pStyle w:val="Standard"/>
        <w:numPr>
          <w:ilvl w:val="0"/>
          <w:numId w:val="11"/>
        </w:numPr>
        <w:tabs>
          <w:tab w:val="left" w:pos="615"/>
        </w:tabs>
        <w:spacing w:line="200" w:lineRule="atLeast"/>
        <w:ind w:left="315" w:hanging="33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Zamawiający nie ponosi odpowiedzialności za uszkodzenia wynikłe w trakcie transportu gazów do miejsca wskazanego w zamówieniu.</w:t>
      </w:r>
    </w:p>
    <w:p w14:paraId="4645B82C" w14:textId="77777777" w:rsidR="002833E5" w:rsidRPr="00555C1A" w:rsidRDefault="00325443">
      <w:pPr>
        <w:pStyle w:val="Standard"/>
        <w:numPr>
          <w:ilvl w:val="0"/>
          <w:numId w:val="11"/>
        </w:numPr>
        <w:tabs>
          <w:tab w:val="left" w:pos="615"/>
        </w:tabs>
        <w:spacing w:line="200" w:lineRule="atLeast"/>
        <w:ind w:left="315" w:hanging="33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Wykonawca obowiązany jest do posiadania stanu magazynowego w ilości zapewniającej płynność dostaw gazów do Szpitala.</w:t>
      </w:r>
    </w:p>
    <w:p w14:paraId="7BB73F55" w14:textId="77777777" w:rsidR="002833E5" w:rsidRPr="00555C1A" w:rsidRDefault="00325443">
      <w:pPr>
        <w:pStyle w:val="Standard"/>
        <w:numPr>
          <w:ilvl w:val="0"/>
          <w:numId w:val="11"/>
        </w:numPr>
        <w:tabs>
          <w:tab w:val="left" w:pos="615"/>
        </w:tabs>
        <w:spacing w:line="200" w:lineRule="atLeast"/>
        <w:ind w:left="315" w:hanging="330"/>
        <w:jc w:val="both"/>
      </w:pPr>
      <w:r w:rsidRPr="00555C1A">
        <w:rPr>
          <w:rFonts w:eastAsia="Calibri" w:cs="Times New Roman"/>
          <w:sz w:val="20"/>
          <w:szCs w:val="20"/>
        </w:rPr>
        <w:t>Wykonawca gwarantuje, że butle będące przedmiotem dzierżawy są dopuszczone do obrotu i używania, kompletne i wolne od</w:t>
      </w:r>
      <w:r w:rsidRPr="00555C1A">
        <w:rPr>
          <w:rFonts w:cs="Times New Roman"/>
          <w:sz w:val="20"/>
          <w:szCs w:val="20"/>
        </w:rPr>
        <w:t xml:space="preserve"> </w:t>
      </w:r>
      <w:r w:rsidRPr="00555C1A">
        <w:rPr>
          <w:rFonts w:eastAsia="Calibri" w:cs="Times New Roman"/>
          <w:sz w:val="20"/>
          <w:szCs w:val="20"/>
        </w:rPr>
        <w:t>wad, a także gwarantują bezpieczeństwo personelu medycznego i zapewniają wymagany poziom</w:t>
      </w:r>
      <w:r w:rsidRPr="00555C1A">
        <w:rPr>
          <w:rFonts w:cs="Times New Roman"/>
          <w:sz w:val="20"/>
          <w:szCs w:val="20"/>
        </w:rPr>
        <w:t xml:space="preserve"> </w:t>
      </w:r>
      <w:r w:rsidRPr="00555C1A">
        <w:rPr>
          <w:rFonts w:eastAsia="Calibri" w:cs="Times New Roman"/>
          <w:sz w:val="20"/>
          <w:szCs w:val="20"/>
        </w:rPr>
        <w:t>świadczonych usług medycznych.</w:t>
      </w:r>
    </w:p>
    <w:p w14:paraId="4005876E" w14:textId="77777777" w:rsidR="002833E5" w:rsidRPr="00555C1A" w:rsidRDefault="00325443">
      <w:pPr>
        <w:pStyle w:val="Standard"/>
        <w:numPr>
          <w:ilvl w:val="0"/>
          <w:numId w:val="11"/>
        </w:numPr>
        <w:tabs>
          <w:tab w:val="left" w:pos="615"/>
        </w:tabs>
        <w:spacing w:line="200" w:lineRule="atLeast"/>
        <w:ind w:left="315" w:hanging="330"/>
        <w:jc w:val="both"/>
        <w:rPr>
          <w:rFonts w:eastAsia="Calibri" w:cs="Times New Roman"/>
          <w:sz w:val="20"/>
          <w:szCs w:val="20"/>
        </w:rPr>
      </w:pPr>
      <w:r w:rsidRPr="00555C1A">
        <w:rPr>
          <w:rFonts w:eastAsia="Calibri" w:cs="Times New Roman"/>
          <w:sz w:val="20"/>
          <w:szCs w:val="20"/>
        </w:rPr>
        <w:t>Zamawiający zwróci Wykonawcy po wykorzystaniu butle w takim stanie, w jakim zostały one dostarczone przez Wykonawcę, jednakże z uwzględnieniem normalnego zużycia.</w:t>
      </w:r>
    </w:p>
    <w:p w14:paraId="2F296200" w14:textId="77777777" w:rsidR="002833E5" w:rsidRPr="00555C1A" w:rsidRDefault="00325443">
      <w:pPr>
        <w:pStyle w:val="Standard"/>
        <w:numPr>
          <w:ilvl w:val="0"/>
          <w:numId w:val="11"/>
        </w:numPr>
        <w:tabs>
          <w:tab w:val="left" w:pos="615"/>
        </w:tabs>
        <w:spacing w:line="200" w:lineRule="atLeast"/>
        <w:ind w:left="315" w:hanging="33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Zwrot pustych butli będzie następował wraz z kolejną dostawą gazów.</w:t>
      </w:r>
    </w:p>
    <w:p w14:paraId="61A16813" w14:textId="28FCDF63" w:rsidR="002833E5" w:rsidRPr="00555C1A" w:rsidRDefault="00325443">
      <w:pPr>
        <w:pStyle w:val="Standard"/>
        <w:numPr>
          <w:ilvl w:val="0"/>
          <w:numId w:val="11"/>
        </w:numPr>
        <w:tabs>
          <w:tab w:val="left" w:pos="615"/>
        </w:tabs>
        <w:spacing w:line="200" w:lineRule="atLeast"/>
        <w:ind w:left="315" w:hanging="33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Wykonawca oświadcza, iż dostarczany tlen medyczny będzie posiadał </w:t>
      </w:r>
      <w:r w:rsidR="00CA33A9">
        <w:rPr>
          <w:rFonts w:cs="Times New Roman"/>
          <w:sz w:val="20"/>
          <w:szCs w:val="20"/>
        </w:rPr>
        <w:t>24</w:t>
      </w:r>
      <w:r w:rsidRPr="00555C1A">
        <w:rPr>
          <w:rFonts w:cs="Times New Roman"/>
          <w:sz w:val="20"/>
          <w:szCs w:val="20"/>
        </w:rPr>
        <w:t>-miesięczny okres ważności liczony od dnia zamówienia.</w:t>
      </w:r>
    </w:p>
    <w:p w14:paraId="08228516" w14:textId="77777777" w:rsidR="002833E5" w:rsidRPr="00555C1A" w:rsidRDefault="00325443">
      <w:pPr>
        <w:pStyle w:val="Standard"/>
        <w:numPr>
          <w:ilvl w:val="0"/>
          <w:numId w:val="11"/>
        </w:numPr>
        <w:tabs>
          <w:tab w:val="left" w:pos="615"/>
        </w:tabs>
        <w:spacing w:line="200" w:lineRule="atLeast"/>
        <w:ind w:left="315" w:hanging="33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Wykonawca odpowiada za stan techniczny dzierżawionych butli, zbiornika i </w:t>
      </w:r>
      <w:proofErr w:type="spellStart"/>
      <w:r w:rsidRPr="00555C1A">
        <w:rPr>
          <w:rFonts w:cs="Times New Roman"/>
          <w:sz w:val="20"/>
          <w:szCs w:val="20"/>
        </w:rPr>
        <w:t>rozprężalni</w:t>
      </w:r>
      <w:proofErr w:type="spellEnd"/>
      <w:r w:rsidRPr="00555C1A">
        <w:rPr>
          <w:rFonts w:cs="Times New Roman"/>
          <w:sz w:val="20"/>
          <w:szCs w:val="20"/>
        </w:rPr>
        <w:t xml:space="preserve"> przez cały okres obowiązywania umowy.</w:t>
      </w:r>
    </w:p>
    <w:p w14:paraId="2F584ADA" w14:textId="77777777" w:rsidR="002833E5" w:rsidRPr="00555C1A" w:rsidRDefault="002833E5">
      <w:pPr>
        <w:pStyle w:val="Textbody"/>
        <w:spacing w:after="0" w:line="200" w:lineRule="atLeast"/>
        <w:rPr>
          <w:rFonts w:cs="Times New Roman"/>
          <w:sz w:val="20"/>
          <w:szCs w:val="20"/>
        </w:rPr>
      </w:pPr>
    </w:p>
    <w:p w14:paraId="693C46F6" w14:textId="77777777" w:rsidR="002833E5" w:rsidRPr="00555C1A" w:rsidRDefault="002833E5">
      <w:pPr>
        <w:pStyle w:val="Textbody"/>
        <w:spacing w:after="0" w:line="200" w:lineRule="atLeast"/>
        <w:rPr>
          <w:rFonts w:cs="Times New Roman"/>
          <w:b/>
          <w:sz w:val="20"/>
          <w:szCs w:val="20"/>
        </w:rPr>
      </w:pPr>
    </w:p>
    <w:p w14:paraId="487B4D4B" w14:textId="37C0106D" w:rsidR="002833E5" w:rsidRPr="00555C1A" w:rsidRDefault="00325443">
      <w:pPr>
        <w:pStyle w:val="Textbody"/>
        <w:spacing w:after="0"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 xml:space="preserve">§ </w:t>
      </w:r>
      <w:r w:rsidR="008347F5">
        <w:rPr>
          <w:rFonts w:cs="Times New Roman"/>
          <w:b/>
          <w:sz w:val="20"/>
          <w:szCs w:val="20"/>
        </w:rPr>
        <w:t>6</w:t>
      </w:r>
    </w:p>
    <w:p w14:paraId="3D510EBD" w14:textId="34D64830" w:rsidR="002833E5" w:rsidRPr="00555C1A" w:rsidRDefault="00325443" w:rsidP="00823B45">
      <w:pPr>
        <w:pStyle w:val="Tekstpodstawowy2"/>
        <w:numPr>
          <w:ilvl w:val="0"/>
          <w:numId w:val="12"/>
        </w:numPr>
        <w:spacing w:line="200" w:lineRule="atLeast"/>
        <w:ind w:left="315" w:right="-2" w:hanging="330"/>
        <w:jc w:val="both"/>
        <w:rPr>
          <w:rFonts w:cs="Times New Roman"/>
          <w:sz w:val="20"/>
        </w:rPr>
      </w:pPr>
      <w:r w:rsidRPr="00555C1A">
        <w:rPr>
          <w:rFonts w:cs="Times New Roman"/>
          <w:sz w:val="20"/>
        </w:rPr>
        <w:t xml:space="preserve">W przypadku dostarczenia liczby butli niezgodnych z zamówieniem, stwierdzonych przy odbiorze dostawy, Wykonawca zobowiązany jest do niezwłocznego uzupełnienia zamówienia na własny koszt, nie później niż w ciągu </w:t>
      </w:r>
      <w:r w:rsidR="00823B45">
        <w:rPr>
          <w:rFonts w:cs="Times New Roman"/>
          <w:sz w:val="20"/>
        </w:rPr>
        <w:t>3</w:t>
      </w:r>
      <w:r w:rsidRPr="00555C1A">
        <w:rPr>
          <w:rFonts w:cs="Times New Roman"/>
          <w:sz w:val="20"/>
        </w:rPr>
        <w:t xml:space="preserve"> dni roboczych od uwzględnienia reklamacji przez Wykonawcę. </w:t>
      </w:r>
    </w:p>
    <w:p w14:paraId="0BAF109E" w14:textId="62314BA2" w:rsidR="00DA5D00" w:rsidRPr="00DA5D00" w:rsidRDefault="00DA5D00" w:rsidP="00823B45">
      <w:pPr>
        <w:pStyle w:val="Tekstpodstawowy2"/>
        <w:numPr>
          <w:ilvl w:val="0"/>
          <w:numId w:val="12"/>
        </w:numPr>
        <w:tabs>
          <w:tab w:val="left" w:pos="0"/>
          <w:tab w:val="left" w:pos="284"/>
        </w:tabs>
        <w:ind w:left="283" w:hanging="425"/>
        <w:jc w:val="both"/>
        <w:rPr>
          <w:rFonts w:cs="Times New Roman"/>
          <w:szCs w:val="24"/>
        </w:rPr>
      </w:pPr>
      <w:r w:rsidRPr="00DA5D00">
        <w:rPr>
          <w:rFonts w:cs="Times New Roman"/>
          <w:sz w:val="20"/>
        </w:rPr>
        <w:t xml:space="preserve">Pozostałe reklamacje ilościowe i jakościowe Zamawiający niezwłocznie zgłasza Wykonawcy pisemnie/e-mailem, nie później jednak niż w ciągu 7 dni od daty stwierdzenia wady. Reklamacja jakościowa winna być rozpatrzona w ciągu 14 dni roboczych od jej otrzymania pisemnie/e-mailem i w przypadku uznania jej za zasadną </w:t>
      </w:r>
      <w:r w:rsidR="00823B45">
        <w:rPr>
          <w:rFonts w:cs="Times New Roman"/>
          <w:sz w:val="20"/>
        </w:rPr>
        <w:t xml:space="preserve">Wykonawca </w:t>
      </w:r>
      <w:r w:rsidRPr="00DA5D00">
        <w:rPr>
          <w:rFonts w:cs="Times New Roman"/>
          <w:sz w:val="20"/>
        </w:rPr>
        <w:t xml:space="preserve">na swój koszt i </w:t>
      </w:r>
      <w:r w:rsidR="00823B45">
        <w:rPr>
          <w:rFonts w:cs="Times New Roman"/>
          <w:sz w:val="20"/>
        </w:rPr>
        <w:t xml:space="preserve">swoim </w:t>
      </w:r>
      <w:r w:rsidRPr="00DA5D00">
        <w:rPr>
          <w:rFonts w:cs="Times New Roman"/>
          <w:sz w:val="20"/>
        </w:rPr>
        <w:t xml:space="preserve">staraniem </w:t>
      </w:r>
      <w:r w:rsidR="00823B45">
        <w:rPr>
          <w:rFonts w:cs="Times New Roman"/>
          <w:sz w:val="20"/>
        </w:rPr>
        <w:t xml:space="preserve">wymienia </w:t>
      </w:r>
      <w:r w:rsidRPr="00DA5D00">
        <w:rPr>
          <w:rFonts w:cs="Times New Roman"/>
          <w:sz w:val="20"/>
        </w:rPr>
        <w:t>towar wadliwy na wolny od wad. Reklamacja ilościowa winna być rozpatrzone w</w:t>
      </w:r>
      <w:r w:rsidR="00823B45">
        <w:rPr>
          <w:rFonts w:cs="Times New Roman"/>
          <w:sz w:val="20"/>
        </w:rPr>
        <w:t xml:space="preserve"> </w:t>
      </w:r>
      <w:r w:rsidRPr="00DA5D00">
        <w:rPr>
          <w:rFonts w:cs="Times New Roman"/>
          <w:sz w:val="20"/>
        </w:rPr>
        <w:t>ciągu 3 dni roboczych od daty zgłoszenia przez Zamawiającego</w:t>
      </w:r>
      <w:r w:rsidRPr="00DA5D00">
        <w:rPr>
          <w:rFonts w:cs="Times New Roman"/>
          <w:szCs w:val="24"/>
        </w:rPr>
        <w:t>.</w:t>
      </w:r>
    </w:p>
    <w:p w14:paraId="00D0FA1F" w14:textId="050AA79F" w:rsidR="002833E5" w:rsidRPr="00555C1A" w:rsidRDefault="00325443">
      <w:pPr>
        <w:pStyle w:val="Tekstpodstawowy2"/>
        <w:numPr>
          <w:ilvl w:val="0"/>
          <w:numId w:val="12"/>
        </w:numPr>
        <w:tabs>
          <w:tab w:val="left" w:pos="599"/>
        </w:tabs>
        <w:spacing w:line="200" w:lineRule="atLeast"/>
        <w:ind w:left="315" w:right="-2" w:hanging="330"/>
        <w:jc w:val="both"/>
        <w:rPr>
          <w:rFonts w:cs="Times New Roman"/>
          <w:sz w:val="20"/>
        </w:rPr>
      </w:pPr>
      <w:r w:rsidRPr="00555C1A">
        <w:rPr>
          <w:rFonts w:cs="Times New Roman"/>
          <w:sz w:val="20"/>
        </w:rPr>
        <w:t xml:space="preserve">Wykonawca będzie zobowiązany do odbioru z siedziby Zamawiającego na własny koszt materiałów objętych </w:t>
      </w:r>
      <w:r w:rsidRPr="00555C1A">
        <w:rPr>
          <w:rFonts w:cs="Times New Roman"/>
          <w:sz w:val="20"/>
        </w:rPr>
        <w:lastRenderedPageBreak/>
        <w:t>reklamacją. W przypadku, gdy złożona przez Zamawiającego reklamacja okaże się nieuzasadniona, Zamawiający będzie zobowiązany do zwrócenia Wykonawcy wszelkich kosztów związanych z tak</w:t>
      </w:r>
      <w:r w:rsidR="00C647E7">
        <w:rPr>
          <w:rFonts w:cs="Times New Roman"/>
          <w:sz w:val="20"/>
        </w:rPr>
        <w:t>ą</w:t>
      </w:r>
      <w:r w:rsidRPr="00555C1A">
        <w:rPr>
          <w:rFonts w:cs="Times New Roman"/>
          <w:sz w:val="20"/>
        </w:rPr>
        <w:t xml:space="preserve"> z reklamacją.</w:t>
      </w:r>
    </w:p>
    <w:p w14:paraId="6C181861" w14:textId="77777777" w:rsidR="002833E5" w:rsidRPr="00555C1A" w:rsidRDefault="002833E5">
      <w:pPr>
        <w:pStyle w:val="Textbody"/>
        <w:spacing w:after="0" w:line="200" w:lineRule="atLeast"/>
        <w:ind w:left="3540" w:firstLine="708"/>
        <w:jc w:val="both"/>
        <w:rPr>
          <w:rFonts w:cs="Times New Roman"/>
          <w:sz w:val="20"/>
          <w:szCs w:val="20"/>
        </w:rPr>
      </w:pPr>
    </w:p>
    <w:p w14:paraId="736C2604" w14:textId="4B739BAD" w:rsidR="002833E5" w:rsidRPr="00555C1A" w:rsidRDefault="00325443">
      <w:pPr>
        <w:pStyle w:val="Textbody"/>
        <w:spacing w:after="0"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>§</w:t>
      </w:r>
      <w:r w:rsidR="008347F5">
        <w:rPr>
          <w:rFonts w:cs="Times New Roman"/>
          <w:b/>
          <w:sz w:val="20"/>
          <w:szCs w:val="20"/>
        </w:rPr>
        <w:t>7</w:t>
      </w:r>
    </w:p>
    <w:p w14:paraId="16FB58AC" w14:textId="77777777" w:rsidR="002833E5" w:rsidRPr="00555C1A" w:rsidRDefault="00325443">
      <w:pPr>
        <w:pStyle w:val="Standard"/>
        <w:numPr>
          <w:ilvl w:val="6"/>
          <w:numId w:val="13"/>
        </w:numPr>
        <w:tabs>
          <w:tab w:val="left" w:pos="885"/>
        </w:tabs>
        <w:spacing w:line="200" w:lineRule="atLeast"/>
        <w:ind w:left="540" w:hanging="54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Umowa niniejsza zostaje zawarta:</w:t>
      </w:r>
    </w:p>
    <w:p w14:paraId="438583A5" w14:textId="739E8D2C" w:rsidR="002833E5" w:rsidRPr="00555C1A" w:rsidRDefault="00325443" w:rsidP="007454D9">
      <w:pPr>
        <w:pStyle w:val="Textbody"/>
        <w:numPr>
          <w:ilvl w:val="0"/>
          <w:numId w:val="29"/>
        </w:numPr>
        <w:spacing w:after="0" w:line="200" w:lineRule="atLeast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dla Pakietu 1 – na czas oznaczony </w:t>
      </w:r>
      <w:r w:rsidR="00CA33A9">
        <w:rPr>
          <w:rFonts w:cs="Times New Roman"/>
          <w:sz w:val="20"/>
          <w:szCs w:val="20"/>
        </w:rPr>
        <w:t>24</w:t>
      </w:r>
      <w:r w:rsidRPr="00555C1A">
        <w:rPr>
          <w:rFonts w:cs="Times New Roman"/>
          <w:sz w:val="20"/>
          <w:szCs w:val="20"/>
        </w:rPr>
        <w:t xml:space="preserve"> miesi</w:t>
      </w:r>
      <w:r w:rsidR="00CA33A9">
        <w:rPr>
          <w:rFonts w:cs="Times New Roman"/>
          <w:sz w:val="20"/>
          <w:szCs w:val="20"/>
        </w:rPr>
        <w:t>ące</w:t>
      </w:r>
      <w:r w:rsidRPr="00555C1A">
        <w:rPr>
          <w:rFonts w:cs="Times New Roman"/>
          <w:sz w:val="20"/>
          <w:szCs w:val="20"/>
        </w:rPr>
        <w:t xml:space="preserve"> od dnia zawarcia umowy (przy czym nie wcześniej niż od dnia </w:t>
      </w:r>
      <w:r w:rsidR="00CA33A9">
        <w:rPr>
          <w:rFonts w:cs="Times New Roman"/>
          <w:sz w:val="20"/>
          <w:szCs w:val="20"/>
        </w:rPr>
        <w:t>25</w:t>
      </w:r>
      <w:r w:rsidRPr="00555C1A">
        <w:rPr>
          <w:rFonts w:cs="Times New Roman"/>
          <w:sz w:val="20"/>
          <w:szCs w:val="20"/>
        </w:rPr>
        <w:t xml:space="preserve"> kwietnia 202</w:t>
      </w:r>
      <w:r w:rsidR="00CA33A9">
        <w:rPr>
          <w:rFonts w:cs="Times New Roman"/>
          <w:sz w:val="20"/>
          <w:szCs w:val="20"/>
        </w:rPr>
        <w:t>5</w:t>
      </w:r>
      <w:r w:rsidRPr="00555C1A">
        <w:rPr>
          <w:rFonts w:cs="Times New Roman"/>
          <w:sz w:val="20"/>
          <w:szCs w:val="20"/>
        </w:rPr>
        <w:t xml:space="preserve"> roku).</w:t>
      </w:r>
    </w:p>
    <w:p w14:paraId="74181D84" w14:textId="5698834F" w:rsidR="002833E5" w:rsidRPr="00555C1A" w:rsidRDefault="00325443" w:rsidP="007454D9">
      <w:pPr>
        <w:pStyle w:val="Textbody"/>
        <w:numPr>
          <w:ilvl w:val="0"/>
          <w:numId w:val="29"/>
        </w:numPr>
        <w:spacing w:after="0" w:line="200" w:lineRule="atLeast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dla Pakietu 2 – na czas oznaczony </w:t>
      </w:r>
      <w:r w:rsidR="00CA33A9">
        <w:rPr>
          <w:rFonts w:cs="Times New Roman"/>
          <w:sz w:val="20"/>
          <w:szCs w:val="20"/>
        </w:rPr>
        <w:t>24</w:t>
      </w:r>
      <w:r w:rsidR="00CA33A9" w:rsidRPr="00555C1A">
        <w:rPr>
          <w:rFonts w:cs="Times New Roman"/>
          <w:sz w:val="20"/>
          <w:szCs w:val="20"/>
        </w:rPr>
        <w:t xml:space="preserve"> miesi</w:t>
      </w:r>
      <w:r w:rsidR="00CA33A9">
        <w:rPr>
          <w:rFonts w:cs="Times New Roman"/>
          <w:sz w:val="20"/>
          <w:szCs w:val="20"/>
        </w:rPr>
        <w:t>ące</w:t>
      </w:r>
      <w:r w:rsidR="00CA33A9" w:rsidRPr="00555C1A">
        <w:rPr>
          <w:rFonts w:cs="Times New Roman"/>
          <w:sz w:val="20"/>
          <w:szCs w:val="20"/>
        </w:rPr>
        <w:t xml:space="preserve"> </w:t>
      </w:r>
      <w:r w:rsidRPr="00555C1A">
        <w:rPr>
          <w:rFonts w:cs="Times New Roman"/>
          <w:sz w:val="20"/>
          <w:szCs w:val="20"/>
        </w:rPr>
        <w:t xml:space="preserve">od dnia zawarcia umowy (przy czym nie wcześniej niż od dnia </w:t>
      </w:r>
      <w:r w:rsidR="00CA33A9">
        <w:rPr>
          <w:rFonts w:cs="Times New Roman"/>
          <w:sz w:val="20"/>
          <w:szCs w:val="20"/>
        </w:rPr>
        <w:t xml:space="preserve">25 </w:t>
      </w:r>
      <w:r w:rsidRPr="00555C1A">
        <w:rPr>
          <w:rFonts w:cs="Times New Roman"/>
          <w:sz w:val="20"/>
          <w:szCs w:val="20"/>
        </w:rPr>
        <w:t>kwietnia 202</w:t>
      </w:r>
      <w:r w:rsidR="00CA33A9">
        <w:rPr>
          <w:rFonts w:cs="Times New Roman"/>
          <w:sz w:val="20"/>
          <w:szCs w:val="20"/>
        </w:rPr>
        <w:t>5</w:t>
      </w:r>
      <w:r w:rsidRPr="00555C1A">
        <w:rPr>
          <w:rFonts w:cs="Times New Roman"/>
          <w:sz w:val="20"/>
          <w:szCs w:val="20"/>
        </w:rPr>
        <w:t xml:space="preserve"> roku).</w:t>
      </w:r>
    </w:p>
    <w:p w14:paraId="5C314338" w14:textId="4003F72E" w:rsidR="002833E5" w:rsidRPr="00555C1A" w:rsidRDefault="00325443" w:rsidP="007454D9">
      <w:pPr>
        <w:pStyle w:val="Textbody"/>
        <w:numPr>
          <w:ilvl w:val="0"/>
          <w:numId w:val="29"/>
        </w:numPr>
        <w:spacing w:after="0" w:line="200" w:lineRule="atLeast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dla Pakietu 3 – na czas oznaczony </w:t>
      </w:r>
      <w:r w:rsidR="00CA33A9">
        <w:rPr>
          <w:rFonts w:cs="Times New Roman"/>
          <w:sz w:val="20"/>
          <w:szCs w:val="20"/>
        </w:rPr>
        <w:t>24</w:t>
      </w:r>
      <w:r w:rsidR="00CA33A9" w:rsidRPr="00555C1A">
        <w:rPr>
          <w:rFonts w:cs="Times New Roman"/>
          <w:sz w:val="20"/>
          <w:szCs w:val="20"/>
        </w:rPr>
        <w:t xml:space="preserve"> miesi</w:t>
      </w:r>
      <w:r w:rsidR="00CA33A9">
        <w:rPr>
          <w:rFonts w:cs="Times New Roman"/>
          <w:sz w:val="20"/>
          <w:szCs w:val="20"/>
        </w:rPr>
        <w:t>ące</w:t>
      </w:r>
      <w:r w:rsidR="00CA33A9" w:rsidRPr="00555C1A">
        <w:rPr>
          <w:rFonts w:cs="Times New Roman"/>
          <w:sz w:val="20"/>
          <w:szCs w:val="20"/>
        </w:rPr>
        <w:t xml:space="preserve"> </w:t>
      </w:r>
      <w:r w:rsidRPr="00555C1A">
        <w:rPr>
          <w:rFonts w:cs="Times New Roman"/>
          <w:sz w:val="20"/>
          <w:szCs w:val="20"/>
        </w:rPr>
        <w:t xml:space="preserve">od dnia zawarcia umowy (przy czym nie wcześniej niż od dnia </w:t>
      </w:r>
      <w:r w:rsidR="00CA33A9">
        <w:rPr>
          <w:rFonts w:cs="Times New Roman"/>
          <w:sz w:val="20"/>
          <w:szCs w:val="20"/>
        </w:rPr>
        <w:t>25</w:t>
      </w:r>
      <w:r w:rsidRPr="00555C1A">
        <w:rPr>
          <w:rFonts w:cs="Times New Roman"/>
          <w:sz w:val="20"/>
          <w:szCs w:val="20"/>
        </w:rPr>
        <w:t xml:space="preserve"> kwietnia 202</w:t>
      </w:r>
      <w:r w:rsidR="00CA33A9">
        <w:rPr>
          <w:rFonts w:cs="Times New Roman"/>
          <w:sz w:val="20"/>
          <w:szCs w:val="20"/>
        </w:rPr>
        <w:t>5</w:t>
      </w:r>
      <w:r w:rsidRPr="00555C1A">
        <w:rPr>
          <w:rFonts w:cs="Times New Roman"/>
          <w:sz w:val="20"/>
          <w:szCs w:val="20"/>
        </w:rPr>
        <w:t xml:space="preserve"> roku).</w:t>
      </w:r>
    </w:p>
    <w:p w14:paraId="68EC9555" w14:textId="5075E4F4" w:rsidR="002833E5" w:rsidRPr="00555C1A" w:rsidRDefault="00325443" w:rsidP="007454D9">
      <w:pPr>
        <w:pStyle w:val="Textbody"/>
        <w:numPr>
          <w:ilvl w:val="0"/>
          <w:numId w:val="29"/>
        </w:numPr>
        <w:spacing w:after="0" w:line="200" w:lineRule="atLeast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dla Pakietu 4 — na czas oznaczony </w:t>
      </w:r>
      <w:r w:rsidR="00CA33A9">
        <w:rPr>
          <w:rFonts w:cs="Times New Roman"/>
          <w:sz w:val="20"/>
          <w:szCs w:val="20"/>
        </w:rPr>
        <w:t>24</w:t>
      </w:r>
      <w:r w:rsidR="00CA33A9" w:rsidRPr="00555C1A">
        <w:rPr>
          <w:rFonts w:cs="Times New Roman"/>
          <w:sz w:val="20"/>
          <w:szCs w:val="20"/>
        </w:rPr>
        <w:t xml:space="preserve"> miesi</w:t>
      </w:r>
      <w:r w:rsidR="00CA33A9">
        <w:rPr>
          <w:rFonts w:cs="Times New Roman"/>
          <w:sz w:val="20"/>
          <w:szCs w:val="20"/>
        </w:rPr>
        <w:t>ące</w:t>
      </w:r>
      <w:r w:rsidR="00CA33A9" w:rsidRPr="00555C1A">
        <w:rPr>
          <w:rFonts w:cs="Times New Roman"/>
          <w:sz w:val="20"/>
          <w:szCs w:val="20"/>
        </w:rPr>
        <w:t xml:space="preserve"> </w:t>
      </w:r>
      <w:r w:rsidRPr="00555C1A">
        <w:rPr>
          <w:rFonts w:cs="Times New Roman"/>
          <w:sz w:val="20"/>
          <w:szCs w:val="20"/>
        </w:rPr>
        <w:t xml:space="preserve">od dnia zawarcia umowy (przy czym nie wcześniej niż od dnia </w:t>
      </w:r>
      <w:r w:rsidR="00CA33A9">
        <w:rPr>
          <w:rFonts w:cs="Times New Roman"/>
          <w:sz w:val="20"/>
          <w:szCs w:val="20"/>
        </w:rPr>
        <w:t>25</w:t>
      </w:r>
      <w:r w:rsidRPr="00555C1A">
        <w:rPr>
          <w:rFonts w:cs="Times New Roman"/>
          <w:sz w:val="20"/>
          <w:szCs w:val="20"/>
        </w:rPr>
        <w:t xml:space="preserve"> kwietnia 202</w:t>
      </w:r>
      <w:r w:rsidR="00CA33A9">
        <w:rPr>
          <w:rFonts w:cs="Times New Roman"/>
          <w:sz w:val="20"/>
          <w:szCs w:val="20"/>
        </w:rPr>
        <w:t>5</w:t>
      </w:r>
      <w:r w:rsidRPr="00555C1A">
        <w:rPr>
          <w:rFonts w:cs="Times New Roman"/>
          <w:sz w:val="20"/>
          <w:szCs w:val="20"/>
        </w:rPr>
        <w:t xml:space="preserve"> roku).</w:t>
      </w:r>
    </w:p>
    <w:p w14:paraId="7757358E" w14:textId="7F8626AA" w:rsidR="002833E5" w:rsidRPr="00555C1A" w:rsidRDefault="00325443" w:rsidP="007454D9">
      <w:pPr>
        <w:pStyle w:val="Standard"/>
        <w:numPr>
          <w:ilvl w:val="0"/>
          <w:numId w:val="30"/>
        </w:numPr>
        <w:spacing w:line="200" w:lineRule="atLeast"/>
        <w:ind w:left="345" w:hanging="345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Strony dopuszczają możliwość zmiany umowy w zakresie przedłużenia terminu jej obowiązywania, w przypadku niewykorzystania ilościowego lub wartościowego przedmiotu umowy, na kolejny okres uzgodniony przez strony, nie dłuższy jednak niż </w:t>
      </w:r>
      <w:r w:rsidR="00CA33A9">
        <w:rPr>
          <w:rFonts w:cs="Times New Roman"/>
          <w:sz w:val="20"/>
          <w:szCs w:val="20"/>
        </w:rPr>
        <w:t>6</w:t>
      </w:r>
      <w:r w:rsidRPr="00555C1A">
        <w:rPr>
          <w:rFonts w:cs="Times New Roman"/>
          <w:sz w:val="20"/>
          <w:szCs w:val="20"/>
        </w:rPr>
        <w:t xml:space="preserve"> </w:t>
      </w:r>
      <w:r w:rsidR="008347F5" w:rsidRPr="00555C1A">
        <w:rPr>
          <w:rFonts w:cs="Times New Roman"/>
          <w:sz w:val="20"/>
          <w:szCs w:val="20"/>
        </w:rPr>
        <w:t>miesięc</w:t>
      </w:r>
      <w:r w:rsidR="008347F5">
        <w:rPr>
          <w:rFonts w:cs="Times New Roman"/>
          <w:sz w:val="20"/>
          <w:szCs w:val="20"/>
        </w:rPr>
        <w:t>y</w:t>
      </w:r>
      <w:r w:rsidRPr="00555C1A">
        <w:rPr>
          <w:rFonts w:cs="Times New Roman"/>
          <w:sz w:val="20"/>
          <w:szCs w:val="20"/>
        </w:rPr>
        <w:t>. Powyższe może nastąpić w drodze jednostronnego oświadczenia woli Zamawiającego skierowanego do Dostawcy.</w:t>
      </w:r>
    </w:p>
    <w:p w14:paraId="67AE7DEC" w14:textId="77777777" w:rsidR="002833E5" w:rsidRPr="00555C1A" w:rsidRDefault="002833E5">
      <w:pPr>
        <w:pStyle w:val="Standard"/>
        <w:spacing w:line="200" w:lineRule="atLeast"/>
        <w:jc w:val="both"/>
        <w:rPr>
          <w:rFonts w:cs="Times New Roman"/>
          <w:bCs/>
          <w:sz w:val="20"/>
          <w:szCs w:val="20"/>
        </w:rPr>
      </w:pPr>
    </w:p>
    <w:p w14:paraId="2C21B1F5" w14:textId="77777777" w:rsidR="002833E5" w:rsidRPr="00555C1A" w:rsidRDefault="002833E5">
      <w:pPr>
        <w:pStyle w:val="Standard"/>
        <w:tabs>
          <w:tab w:val="left" w:pos="540"/>
        </w:tabs>
        <w:spacing w:line="200" w:lineRule="atLeast"/>
        <w:jc w:val="both"/>
        <w:rPr>
          <w:rFonts w:cs="Times New Roman"/>
          <w:bCs/>
          <w:sz w:val="20"/>
          <w:szCs w:val="20"/>
        </w:rPr>
      </w:pPr>
    </w:p>
    <w:p w14:paraId="23B4DB13" w14:textId="793BCB6C" w:rsidR="002833E5" w:rsidRPr="00555C1A" w:rsidRDefault="00325443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 xml:space="preserve">§ </w:t>
      </w:r>
      <w:r w:rsidR="008347F5">
        <w:rPr>
          <w:rFonts w:cs="Times New Roman"/>
          <w:b/>
          <w:sz w:val="20"/>
          <w:szCs w:val="20"/>
        </w:rPr>
        <w:t>8</w:t>
      </w:r>
    </w:p>
    <w:p w14:paraId="6C451DEC" w14:textId="77777777" w:rsidR="002833E5" w:rsidRPr="00555C1A" w:rsidRDefault="00325443">
      <w:pPr>
        <w:pStyle w:val="Standard"/>
        <w:spacing w:line="200" w:lineRule="atLeast"/>
        <w:ind w:left="300" w:hanging="33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1. </w:t>
      </w:r>
      <w:r w:rsidRPr="00555C1A">
        <w:rPr>
          <w:rFonts w:cs="Times New Roman"/>
          <w:sz w:val="20"/>
          <w:szCs w:val="20"/>
        </w:rPr>
        <w:tab/>
        <w:t>Za prawidłową realizację niniejszej umowy odpowiedzialne są następujące osoby:</w:t>
      </w:r>
    </w:p>
    <w:p w14:paraId="3299E584" w14:textId="77777777" w:rsidR="002833E5" w:rsidRPr="00555C1A" w:rsidRDefault="00325443" w:rsidP="007454D9">
      <w:pPr>
        <w:pStyle w:val="Standard"/>
        <w:numPr>
          <w:ilvl w:val="0"/>
          <w:numId w:val="31"/>
        </w:numPr>
        <w:spacing w:line="200" w:lineRule="atLeast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po stronie Wykonawcy Pan/-i ...................................., telefon nr ......................................;</w:t>
      </w:r>
    </w:p>
    <w:p w14:paraId="5506B951" w14:textId="77777777" w:rsidR="002833E5" w:rsidRPr="00555C1A" w:rsidRDefault="00325443" w:rsidP="007454D9">
      <w:pPr>
        <w:pStyle w:val="Standard"/>
        <w:numPr>
          <w:ilvl w:val="0"/>
          <w:numId w:val="31"/>
        </w:numPr>
        <w:spacing w:line="200" w:lineRule="atLeast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po stronie Zamawiającego  ……………, telefon nr …………………….</w:t>
      </w:r>
    </w:p>
    <w:p w14:paraId="7E003363" w14:textId="77777777" w:rsidR="002833E5" w:rsidRPr="00555C1A" w:rsidRDefault="00325443">
      <w:pPr>
        <w:pStyle w:val="Standard"/>
        <w:spacing w:line="200" w:lineRule="atLeast"/>
        <w:ind w:left="315" w:hanging="315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2. </w:t>
      </w:r>
      <w:r w:rsidRPr="00555C1A">
        <w:rPr>
          <w:rFonts w:cs="Times New Roman"/>
          <w:sz w:val="20"/>
          <w:szCs w:val="20"/>
        </w:rPr>
        <w:tab/>
        <w:t>Zmiana osób, o których mowa w ust. 1 powyżej nie stanowi istotnej zmiany umowy i nie wymaga zawarcia przez strony aneksu do umowy.</w:t>
      </w:r>
    </w:p>
    <w:p w14:paraId="68C04A6F" w14:textId="77777777" w:rsidR="002833E5" w:rsidRPr="00555C1A" w:rsidRDefault="00325443">
      <w:pPr>
        <w:pStyle w:val="Standard"/>
        <w:spacing w:line="200" w:lineRule="atLeast"/>
        <w:ind w:left="315" w:hanging="315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3. </w:t>
      </w:r>
      <w:r w:rsidRPr="00555C1A">
        <w:rPr>
          <w:rFonts w:cs="Times New Roman"/>
          <w:sz w:val="20"/>
          <w:szCs w:val="20"/>
        </w:rPr>
        <w:tab/>
        <w:t>W przypadku zmiany którejkolwiek z  osób wskazanych w ust. 1 powyżej, druga strona zostanie o tym fakcie niezwłocznie poinformowana.</w:t>
      </w:r>
    </w:p>
    <w:p w14:paraId="33F46CB3" w14:textId="77777777" w:rsidR="002833E5" w:rsidRPr="00555C1A" w:rsidRDefault="002833E5">
      <w:pPr>
        <w:pStyle w:val="Standard"/>
        <w:spacing w:line="200" w:lineRule="atLeast"/>
        <w:ind w:left="540"/>
        <w:jc w:val="both"/>
        <w:rPr>
          <w:rFonts w:cs="Times New Roman"/>
          <w:sz w:val="20"/>
          <w:szCs w:val="20"/>
        </w:rPr>
      </w:pPr>
    </w:p>
    <w:p w14:paraId="42FAE9D7" w14:textId="77777777" w:rsidR="002833E5" w:rsidRPr="00555C1A" w:rsidRDefault="002833E5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</w:p>
    <w:p w14:paraId="2EE9BCA4" w14:textId="0526BC32" w:rsidR="002833E5" w:rsidRPr="00555C1A" w:rsidRDefault="00325443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>§</w:t>
      </w:r>
      <w:r w:rsidR="008347F5">
        <w:rPr>
          <w:rFonts w:cs="Times New Roman"/>
          <w:b/>
          <w:sz w:val="20"/>
          <w:szCs w:val="20"/>
        </w:rPr>
        <w:t xml:space="preserve"> 9</w:t>
      </w:r>
    </w:p>
    <w:p w14:paraId="57F6A9C2" w14:textId="77777777" w:rsidR="002833E5" w:rsidRPr="00555C1A" w:rsidRDefault="00325443" w:rsidP="007454D9">
      <w:pPr>
        <w:pStyle w:val="Textbodyindent"/>
        <w:numPr>
          <w:ilvl w:val="0"/>
          <w:numId w:val="32"/>
        </w:numPr>
        <w:tabs>
          <w:tab w:val="left" w:pos="284"/>
        </w:tabs>
        <w:spacing w:after="0" w:line="200" w:lineRule="atLeast"/>
        <w:ind w:left="284" w:hanging="284"/>
        <w:jc w:val="both"/>
        <w:rPr>
          <w:rFonts w:cs="Times New Roman"/>
        </w:rPr>
      </w:pPr>
      <w:r w:rsidRPr="00555C1A">
        <w:rPr>
          <w:rFonts w:cs="Times New Roman"/>
        </w:rPr>
        <w:t xml:space="preserve">Wartość umowy wynosi: </w:t>
      </w:r>
    </w:p>
    <w:p w14:paraId="2CDB4A93" w14:textId="77777777" w:rsidR="002833E5" w:rsidRPr="00555C1A" w:rsidRDefault="00325443">
      <w:pPr>
        <w:pStyle w:val="Textbodyindent"/>
        <w:numPr>
          <w:ilvl w:val="1"/>
          <w:numId w:val="2"/>
        </w:numPr>
        <w:tabs>
          <w:tab w:val="left" w:pos="-503"/>
        </w:tabs>
        <w:spacing w:after="0" w:line="200" w:lineRule="atLeast"/>
        <w:jc w:val="both"/>
        <w:rPr>
          <w:rFonts w:cs="Times New Roman"/>
        </w:rPr>
      </w:pPr>
      <w:r w:rsidRPr="00555C1A">
        <w:rPr>
          <w:rFonts w:cs="Times New Roman"/>
        </w:rPr>
        <w:t xml:space="preserve">dla Pakietu 1: ………. netto (słownie:………………. zł), ……………………….brutto (słownie: ……………… zł). </w:t>
      </w:r>
    </w:p>
    <w:p w14:paraId="73C8ADBC" w14:textId="77777777" w:rsidR="002833E5" w:rsidRPr="00555C1A" w:rsidRDefault="00325443">
      <w:pPr>
        <w:pStyle w:val="Textbodyindent"/>
        <w:numPr>
          <w:ilvl w:val="1"/>
          <w:numId w:val="2"/>
        </w:numPr>
        <w:tabs>
          <w:tab w:val="left" w:pos="-503"/>
        </w:tabs>
        <w:spacing w:after="0" w:line="200" w:lineRule="atLeast"/>
        <w:jc w:val="both"/>
        <w:rPr>
          <w:rFonts w:cs="Times New Roman"/>
        </w:rPr>
      </w:pPr>
      <w:r w:rsidRPr="00555C1A">
        <w:rPr>
          <w:rFonts w:cs="Times New Roman"/>
        </w:rPr>
        <w:t xml:space="preserve">dla Pakietu 2: ………. netto (słownie:………………. zł), ……………………….brutto (słownie: ……………… zł). </w:t>
      </w:r>
    </w:p>
    <w:p w14:paraId="74BDF84F" w14:textId="77777777" w:rsidR="002833E5" w:rsidRPr="00555C1A" w:rsidRDefault="00325443">
      <w:pPr>
        <w:pStyle w:val="Textbodyindent"/>
        <w:numPr>
          <w:ilvl w:val="1"/>
          <w:numId w:val="2"/>
        </w:numPr>
        <w:tabs>
          <w:tab w:val="left" w:pos="-503"/>
        </w:tabs>
        <w:spacing w:after="0" w:line="200" w:lineRule="atLeast"/>
        <w:jc w:val="both"/>
        <w:rPr>
          <w:rFonts w:cs="Times New Roman"/>
        </w:rPr>
      </w:pPr>
      <w:r w:rsidRPr="00555C1A">
        <w:rPr>
          <w:rFonts w:cs="Times New Roman"/>
        </w:rPr>
        <w:t xml:space="preserve">dla Pakietu 3: ………. netto (słownie:………………. zł), ……………………….brutto (słownie: ……………… zł). </w:t>
      </w:r>
    </w:p>
    <w:p w14:paraId="36EBE802" w14:textId="77777777" w:rsidR="002833E5" w:rsidRPr="00555C1A" w:rsidRDefault="00325443">
      <w:pPr>
        <w:pStyle w:val="Textbodyindent"/>
        <w:numPr>
          <w:ilvl w:val="1"/>
          <w:numId w:val="2"/>
        </w:numPr>
        <w:tabs>
          <w:tab w:val="left" w:pos="-503"/>
        </w:tabs>
        <w:spacing w:after="0" w:line="200" w:lineRule="atLeast"/>
        <w:jc w:val="both"/>
        <w:rPr>
          <w:rFonts w:cs="Times New Roman"/>
        </w:rPr>
      </w:pPr>
      <w:r w:rsidRPr="00555C1A">
        <w:rPr>
          <w:rFonts w:cs="Times New Roman"/>
        </w:rPr>
        <w:t xml:space="preserve">dla Pakietu 4: ………. netto (słownie:………………. zł), ……………………….brutto (słownie: ……………… zł). </w:t>
      </w:r>
    </w:p>
    <w:p w14:paraId="44817D2D" w14:textId="77777777" w:rsidR="002833E5" w:rsidRPr="00555C1A" w:rsidRDefault="00325443" w:rsidP="007454D9">
      <w:pPr>
        <w:pStyle w:val="Textbodyindent"/>
        <w:numPr>
          <w:ilvl w:val="0"/>
          <w:numId w:val="32"/>
        </w:numPr>
        <w:spacing w:after="0" w:line="200" w:lineRule="atLeast"/>
        <w:ind w:left="284" w:hanging="284"/>
        <w:jc w:val="both"/>
        <w:rPr>
          <w:rFonts w:cs="Times New Roman"/>
        </w:rPr>
      </w:pPr>
      <w:r w:rsidRPr="00555C1A">
        <w:rPr>
          <w:rFonts w:cs="Times New Roman"/>
        </w:rPr>
        <w:t>Wynagrodzenie wskazane powyżej obejmuje wszelkie koszty związane z realizacją Umowy, w tym w szczególności koszty materiałowe niezbędne do wykonania usługi.</w:t>
      </w:r>
    </w:p>
    <w:p w14:paraId="36ABF559" w14:textId="77777777" w:rsidR="002833E5" w:rsidRPr="00555C1A" w:rsidRDefault="00325443" w:rsidP="007454D9">
      <w:pPr>
        <w:pStyle w:val="Textbodyindent"/>
        <w:numPr>
          <w:ilvl w:val="0"/>
          <w:numId w:val="32"/>
        </w:numPr>
        <w:tabs>
          <w:tab w:val="left" w:pos="284"/>
        </w:tabs>
        <w:spacing w:after="0" w:line="200" w:lineRule="atLeast"/>
        <w:ind w:left="284" w:hanging="284"/>
        <w:jc w:val="both"/>
        <w:rPr>
          <w:rFonts w:cs="Times New Roman"/>
        </w:rPr>
      </w:pPr>
      <w:r w:rsidRPr="00555C1A">
        <w:rPr>
          <w:rFonts w:cs="Times New Roman"/>
        </w:rPr>
        <w:t>Cenę jednostkową określa załącznik nr 1 do umowy.</w:t>
      </w:r>
    </w:p>
    <w:p w14:paraId="7DF0348A" w14:textId="77777777" w:rsidR="002833E5" w:rsidRPr="00555C1A" w:rsidRDefault="00325443" w:rsidP="007454D9">
      <w:pPr>
        <w:pStyle w:val="Textbodyindent"/>
        <w:numPr>
          <w:ilvl w:val="0"/>
          <w:numId w:val="32"/>
        </w:numPr>
        <w:tabs>
          <w:tab w:val="left" w:pos="284"/>
        </w:tabs>
        <w:spacing w:after="0" w:line="200" w:lineRule="atLeast"/>
        <w:ind w:left="284" w:hanging="284"/>
        <w:jc w:val="both"/>
        <w:rPr>
          <w:rFonts w:cs="Times New Roman"/>
        </w:rPr>
      </w:pPr>
      <w:r w:rsidRPr="00555C1A">
        <w:rPr>
          <w:rFonts w:cs="Times New Roman"/>
        </w:rPr>
        <w:t>Zamawiający zapłaci za zamówione i faktycznie dostarczone ilości gazów po cenach jednostkowych wskazanych w załączniku nr 1 do umowy.</w:t>
      </w:r>
    </w:p>
    <w:p w14:paraId="7A9D22E4" w14:textId="77777777" w:rsidR="00124A9A" w:rsidRPr="00555C1A" w:rsidRDefault="00325443" w:rsidP="007454D9">
      <w:pPr>
        <w:pStyle w:val="Textbodyindent"/>
        <w:numPr>
          <w:ilvl w:val="0"/>
          <w:numId w:val="32"/>
        </w:numPr>
        <w:tabs>
          <w:tab w:val="left" w:pos="284"/>
        </w:tabs>
        <w:spacing w:after="0" w:line="200" w:lineRule="atLeast"/>
        <w:ind w:left="284" w:hanging="284"/>
        <w:jc w:val="both"/>
        <w:rPr>
          <w:rFonts w:cs="Times New Roman"/>
        </w:rPr>
      </w:pPr>
      <w:r w:rsidRPr="00555C1A">
        <w:rPr>
          <w:rFonts w:cs="Times New Roman"/>
        </w:rPr>
        <w:t>Strony ustalają miesięczny czynsz dzierżawy</w:t>
      </w:r>
      <w:r w:rsidR="00124A9A" w:rsidRPr="00555C1A">
        <w:rPr>
          <w:rFonts w:cs="Times New Roman"/>
        </w:rPr>
        <w:t>:</w:t>
      </w:r>
    </w:p>
    <w:p w14:paraId="79ED4192" w14:textId="02AD3998" w:rsidR="002833E5" w:rsidRPr="00555C1A" w:rsidRDefault="00472314" w:rsidP="007454D9">
      <w:pPr>
        <w:pStyle w:val="Textbodyindent"/>
        <w:numPr>
          <w:ilvl w:val="0"/>
          <w:numId w:val="45"/>
        </w:numPr>
        <w:tabs>
          <w:tab w:val="left" w:pos="284"/>
        </w:tabs>
        <w:spacing w:after="0" w:line="200" w:lineRule="atLeast"/>
        <w:jc w:val="both"/>
        <w:rPr>
          <w:rFonts w:cs="Times New Roman"/>
        </w:rPr>
      </w:pPr>
      <w:r w:rsidRPr="00555C1A">
        <w:rPr>
          <w:rFonts w:cs="Times New Roman"/>
        </w:rPr>
        <w:t>dla</w:t>
      </w:r>
      <w:r w:rsidR="005F5AC0" w:rsidRPr="00555C1A">
        <w:rPr>
          <w:rFonts w:cs="Times New Roman"/>
        </w:rPr>
        <w:t xml:space="preserve"> zbiornik</w:t>
      </w:r>
      <w:r w:rsidRPr="00555C1A">
        <w:rPr>
          <w:rFonts w:cs="Times New Roman"/>
        </w:rPr>
        <w:t>a</w:t>
      </w:r>
      <w:r w:rsidR="005F5AC0" w:rsidRPr="00555C1A">
        <w:rPr>
          <w:rFonts w:cs="Times New Roman"/>
        </w:rPr>
        <w:t xml:space="preserve"> ciekłego tlenu medycznego </w:t>
      </w:r>
      <w:r w:rsidR="00325443" w:rsidRPr="00555C1A">
        <w:rPr>
          <w:rFonts w:cs="Times New Roman"/>
        </w:rPr>
        <w:t xml:space="preserve"> z Pakietu 1: ………. netto (słownie:………………. zł), ……………………….brutto (słownie: ……………… zł). </w:t>
      </w:r>
    </w:p>
    <w:p w14:paraId="61C8F0E9" w14:textId="77777777" w:rsidR="002833E5" w:rsidRPr="00555C1A" w:rsidRDefault="00325443" w:rsidP="007454D9">
      <w:pPr>
        <w:pStyle w:val="Textbodyindent"/>
        <w:numPr>
          <w:ilvl w:val="0"/>
          <w:numId w:val="32"/>
        </w:numPr>
        <w:tabs>
          <w:tab w:val="left" w:pos="284"/>
        </w:tabs>
        <w:spacing w:after="0" w:line="200" w:lineRule="atLeast"/>
        <w:ind w:left="284" w:hanging="284"/>
        <w:jc w:val="both"/>
        <w:rPr>
          <w:rFonts w:cs="Times New Roman"/>
        </w:rPr>
      </w:pPr>
      <w:r w:rsidRPr="00555C1A">
        <w:rPr>
          <w:rFonts w:cs="Times New Roman"/>
        </w:rPr>
        <w:t xml:space="preserve">Cenę jednostkową dzierżawy za </w:t>
      </w:r>
      <w:proofErr w:type="spellStart"/>
      <w:r w:rsidRPr="00555C1A">
        <w:rPr>
          <w:rFonts w:cs="Times New Roman"/>
        </w:rPr>
        <w:t>butlodzień</w:t>
      </w:r>
      <w:proofErr w:type="spellEnd"/>
      <w:r w:rsidRPr="00555C1A">
        <w:rPr>
          <w:rFonts w:cs="Times New Roman"/>
        </w:rPr>
        <w:t xml:space="preserve"> butli określa załącznik nr 1 do umowy.</w:t>
      </w:r>
    </w:p>
    <w:p w14:paraId="74CF13CD" w14:textId="77777777" w:rsidR="002833E5" w:rsidRPr="00555C1A" w:rsidRDefault="00325443" w:rsidP="007454D9">
      <w:pPr>
        <w:pStyle w:val="Textbodyindent"/>
        <w:numPr>
          <w:ilvl w:val="0"/>
          <w:numId w:val="32"/>
        </w:numPr>
        <w:tabs>
          <w:tab w:val="left" w:pos="284"/>
        </w:tabs>
        <w:spacing w:after="0" w:line="200" w:lineRule="atLeast"/>
        <w:ind w:left="284" w:hanging="284"/>
        <w:jc w:val="both"/>
        <w:rPr>
          <w:rFonts w:cs="Times New Roman"/>
        </w:rPr>
      </w:pPr>
      <w:r w:rsidRPr="00555C1A">
        <w:rPr>
          <w:rFonts w:cs="Times New Roman"/>
        </w:rPr>
        <w:t>Faktury za realizację Umowy, będą wystawione do 10 dnia każdego miesiąca za miesiąc poprzedni.</w:t>
      </w:r>
    </w:p>
    <w:p w14:paraId="473794A9" w14:textId="77777777" w:rsidR="002833E5" w:rsidRPr="00555C1A" w:rsidRDefault="00325443" w:rsidP="007454D9">
      <w:pPr>
        <w:pStyle w:val="Textbodyindent"/>
        <w:numPr>
          <w:ilvl w:val="0"/>
          <w:numId w:val="32"/>
        </w:numPr>
        <w:tabs>
          <w:tab w:val="left" w:pos="284"/>
        </w:tabs>
        <w:spacing w:after="0" w:line="200" w:lineRule="atLeast"/>
        <w:ind w:left="284" w:hanging="284"/>
        <w:jc w:val="both"/>
      </w:pPr>
      <w:r w:rsidRPr="00555C1A">
        <w:rPr>
          <w:rFonts w:cs="Times New Roman"/>
          <w:bCs/>
        </w:rPr>
        <w:t xml:space="preserve">Zamawiający dokona płatności wynikającej z wystawianych faktur w ciągu 60 dni licząc od daty doręczenia Zamawiającemu prawidłowo wystawionej faktury na rachunek bankowy wskazany każdorazowo na fakturze. </w:t>
      </w:r>
      <w:r w:rsidRPr="00555C1A">
        <w:rPr>
          <w:rFonts w:cs="Times New Roman"/>
        </w:rPr>
        <w:t>Termin zapłaty uważa się za zachowany z chwilą obciążenia rachunku bankowego Zamawiającego.</w:t>
      </w:r>
    </w:p>
    <w:p w14:paraId="3A4EF488" w14:textId="77777777" w:rsidR="002833E5" w:rsidRPr="00555C1A" w:rsidRDefault="002833E5">
      <w:pPr>
        <w:pStyle w:val="Skrconyadreszwrotny"/>
        <w:spacing w:line="200" w:lineRule="atLeast"/>
        <w:ind w:left="540" w:hanging="540"/>
        <w:jc w:val="both"/>
        <w:rPr>
          <w:rFonts w:cs="Times New Roman"/>
          <w:sz w:val="20"/>
        </w:rPr>
      </w:pPr>
    </w:p>
    <w:p w14:paraId="0207D6C8" w14:textId="585B953B" w:rsidR="002833E5" w:rsidRPr="00555C1A" w:rsidRDefault="00325443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>§ 1</w:t>
      </w:r>
      <w:r w:rsidR="008347F5">
        <w:rPr>
          <w:rFonts w:cs="Times New Roman"/>
          <w:b/>
          <w:sz w:val="20"/>
          <w:szCs w:val="20"/>
        </w:rPr>
        <w:t>0</w:t>
      </w:r>
    </w:p>
    <w:p w14:paraId="01C7742D" w14:textId="77777777" w:rsidR="002833E5" w:rsidRPr="00555C1A" w:rsidRDefault="00325443" w:rsidP="007454D9">
      <w:pPr>
        <w:pStyle w:val="Standard"/>
        <w:numPr>
          <w:ilvl w:val="0"/>
          <w:numId w:val="33"/>
        </w:numPr>
        <w:tabs>
          <w:tab w:val="left" w:pos="400"/>
          <w:tab w:val="left" w:pos="1426"/>
        </w:tabs>
        <w:ind w:left="284" w:hanging="284"/>
        <w:jc w:val="both"/>
      </w:pPr>
      <w:r w:rsidRPr="00555C1A">
        <w:rPr>
          <w:rFonts w:cs="Times New Roman"/>
          <w:sz w:val="20"/>
          <w:szCs w:val="20"/>
        </w:rPr>
        <w:t xml:space="preserve">Wykonawca gwarantuje niezmienność cen jednostkowych netto w zakresie całości przedmiotu zamówienia objętego niniejszą umową z zastrzeżeniem ust. 2 – 8 poniżej, które mają zastosowanie wyłącznie w przypadku złożenia oświadczenia przez Zamawiającego o przedłużeniu Umowy. </w:t>
      </w:r>
      <w:r w:rsidRPr="00555C1A">
        <w:rPr>
          <w:rFonts w:cs="Times New Roman"/>
          <w:bCs/>
          <w:sz w:val="20"/>
          <w:szCs w:val="20"/>
        </w:rPr>
        <w:t>Zamawiający zawsze dopuszcza zmianę cen jednostkowych netto w dół.</w:t>
      </w:r>
    </w:p>
    <w:p w14:paraId="5BC09AB2" w14:textId="77777777" w:rsidR="002833E5" w:rsidRPr="00555C1A" w:rsidRDefault="00325443" w:rsidP="007454D9">
      <w:pPr>
        <w:pStyle w:val="Standard"/>
        <w:numPr>
          <w:ilvl w:val="0"/>
          <w:numId w:val="33"/>
        </w:numPr>
        <w:tabs>
          <w:tab w:val="left" w:pos="400"/>
          <w:tab w:val="left" w:pos="1426"/>
        </w:tabs>
        <w:ind w:left="284" w:hanging="284"/>
        <w:jc w:val="both"/>
      </w:pPr>
      <w:r w:rsidRPr="00555C1A">
        <w:rPr>
          <w:rFonts w:cs="Times New Roman"/>
          <w:bCs/>
          <w:sz w:val="20"/>
          <w:szCs w:val="20"/>
        </w:rPr>
        <w:t>Kwota wynagrodzenia umownego nie może ulec zmianie na niekorzyść Zamawiającego. Powyższe nie dotyczy okoliczności określonych art. 436 pkt 4 b) ustawy z dnia 11 września 2019 roku - Prawo zamówień publicznych, tj. zmiany:</w:t>
      </w:r>
    </w:p>
    <w:p w14:paraId="06FB7FEC" w14:textId="77777777" w:rsidR="002833E5" w:rsidRPr="00555C1A" w:rsidRDefault="00325443" w:rsidP="007454D9">
      <w:pPr>
        <w:pStyle w:val="Standard"/>
        <w:numPr>
          <w:ilvl w:val="0"/>
          <w:numId w:val="34"/>
        </w:numPr>
        <w:jc w:val="both"/>
        <w:rPr>
          <w:rFonts w:cs="Times New Roman"/>
          <w:bCs/>
          <w:sz w:val="20"/>
          <w:szCs w:val="20"/>
        </w:rPr>
      </w:pPr>
      <w:r w:rsidRPr="00555C1A">
        <w:rPr>
          <w:rFonts w:cs="Times New Roman"/>
          <w:bCs/>
          <w:sz w:val="20"/>
          <w:szCs w:val="20"/>
        </w:rPr>
        <w:t>stawki podatku od towarów i usług oraz podatku akcyzowego</w:t>
      </w:r>
    </w:p>
    <w:p w14:paraId="796723B9" w14:textId="77777777" w:rsidR="002833E5" w:rsidRPr="00555C1A" w:rsidRDefault="00325443" w:rsidP="007454D9">
      <w:pPr>
        <w:pStyle w:val="Standard"/>
        <w:numPr>
          <w:ilvl w:val="0"/>
          <w:numId w:val="34"/>
        </w:numPr>
        <w:jc w:val="both"/>
      </w:pPr>
      <w:r w:rsidRPr="00555C1A">
        <w:rPr>
          <w:rFonts w:cs="Times New Roman"/>
          <w:bCs/>
          <w:sz w:val="20"/>
          <w:szCs w:val="20"/>
        </w:rPr>
        <w:t xml:space="preserve">wysokości minimalnego wynagrodzenia za pracę albo wysokości minimalnej stawki godzinowej, ustalonych na </w:t>
      </w:r>
      <w:r w:rsidRPr="00555C1A">
        <w:rPr>
          <w:rFonts w:cs="Times New Roman"/>
          <w:bCs/>
          <w:sz w:val="20"/>
          <w:szCs w:val="20"/>
        </w:rPr>
        <w:lastRenderedPageBreak/>
        <w:t>podstawie ustawy z dnia 10 października 2002 r. o minimalnym wynagrodzeniu za pracę,</w:t>
      </w:r>
    </w:p>
    <w:p w14:paraId="04D269BF" w14:textId="77777777" w:rsidR="002833E5" w:rsidRPr="00555C1A" w:rsidRDefault="00325443" w:rsidP="007454D9">
      <w:pPr>
        <w:pStyle w:val="Standard"/>
        <w:numPr>
          <w:ilvl w:val="0"/>
          <w:numId w:val="34"/>
        </w:numPr>
        <w:jc w:val="both"/>
      </w:pPr>
      <w:r w:rsidRPr="00555C1A">
        <w:rPr>
          <w:rFonts w:cs="Times New Roman"/>
          <w:bCs/>
          <w:sz w:val="20"/>
          <w:szCs w:val="20"/>
        </w:rPr>
        <w:t>zasad podlegania ubezpieczeniom społecznym lub ubezpieczeniu zdrowotnemu lub wysokości stawki składki na ubezpieczenia społeczne lub ubezpieczenie zdrowotne,</w:t>
      </w:r>
    </w:p>
    <w:p w14:paraId="172F697B" w14:textId="77777777" w:rsidR="002833E5" w:rsidRPr="00555C1A" w:rsidRDefault="00325443" w:rsidP="007454D9">
      <w:pPr>
        <w:pStyle w:val="Standard"/>
        <w:numPr>
          <w:ilvl w:val="0"/>
          <w:numId w:val="34"/>
        </w:numPr>
        <w:tabs>
          <w:tab w:val="left" w:pos="-5738"/>
        </w:tabs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cen urzędowych.</w:t>
      </w:r>
    </w:p>
    <w:p w14:paraId="10EE43CA" w14:textId="77777777" w:rsidR="002833E5" w:rsidRPr="00555C1A" w:rsidRDefault="00325443" w:rsidP="007454D9">
      <w:pPr>
        <w:pStyle w:val="Standard"/>
        <w:numPr>
          <w:ilvl w:val="0"/>
          <w:numId w:val="34"/>
        </w:numPr>
        <w:jc w:val="both"/>
      </w:pPr>
      <w:r w:rsidRPr="00555C1A">
        <w:rPr>
          <w:rFonts w:cs="Times New Roman"/>
          <w:bCs/>
          <w:sz w:val="20"/>
          <w:szCs w:val="20"/>
        </w:rPr>
        <w:t>zasad gromadzenia i wysokości wpłat do pracowniczych planów kapitałowych, o których mowa w ustawie z dnia 4 października 2018 r. o pracowniczych planach kapitałowych (Dz. U. poz. 2215 oraz z 2019 r. poz. 1074 i 1572)</w:t>
      </w:r>
    </w:p>
    <w:p w14:paraId="1FAB6763" w14:textId="77777777" w:rsidR="002833E5" w:rsidRPr="00555C1A" w:rsidRDefault="00325443">
      <w:pPr>
        <w:pStyle w:val="Standard"/>
        <w:ind w:left="814"/>
        <w:jc w:val="both"/>
      </w:pPr>
      <w:r w:rsidRPr="00555C1A">
        <w:rPr>
          <w:rFonts w:cs="Times New Roman"/>
          <w:bCs/>
          <w:sz w:val="20"/>
          <w:szCs w:val="20"/>
        </w:rPr>
        <w:t>- jeżeli zmiany te będą miały wpływ na koszty wykonania zamówienia przez wykonawcę.</w:t>
      </w:r>
    </w:p>
    <w:p w14:paraId="0DAA13FD" w14:textId="77777777" w:rsidR="002833E5" w:rsidRPr="00555C1A" w:rsidRDefault="00325443">
      <w:pPr>
        <w:pStyle w:val="Standard"/>
        <w:tabs>
          <w:tab w:val="left" w:pos="-1418"/>
        </w:tabs>
        <w:ind w:left="284" w:hanging="28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3. W sytuacji, o której mowa w ust. 2 lit. b) i c) i e) niniejszego paragrafu warunkiem dokonania waloryzacji będzie skierowanie do Zamawiającego pisemnego wniosku Wykonawcy zawierającego uzasadnienie i szczegółowy sposób wyliczenia nowych cen oraz szczegółowe uzasadnienie wpływu zmian, o których mowa wyżej na wynagrodzenie Wykonawcy (np. pisemne zestawienie wynagrodzeń (zarówno przed jak i po zmianie) pracowników świadczących Usługi, wraz z określeniem zakresu (części etatu), w jakim wykonują oni prace bezpośrednio związane z realizacją przedmiotu umowy oraz części wynagrodzenia odpowiadającej temu zakresowi - w przypadku zmiany, o której mowa w ust. 2 lit. b), lub pisemne zestawienie wynagrodzeń (zarówno przed jak i po zmianie) pracowników świadczących Usługi,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- w przypadku zmiany, o której mowa w ust. 2 </w:t>
      </w:r>
      <w:proofErr w:type="spellStart"/>
      <w:r w:rsidRPr="00555C1A">
        <w:rPr>
          <w:rFonts w:cs="Times New Roman"/>
          <w:sz w:val="20"/>
          <w:szCs w:val="20"/>
        </w:rPr>
        <w:t>lit.c</w:t>
      </w:r>
      <w:proofErr w:type="spellEnd"/>
      <w:r w:rsidRPr="00555C1A">
        <w:rPr>
          <w:rFonts w:cs="Times New Roman"/>
          <w:sz w:val="20"/>
          <w:szCs w:val="20"/>
        </w:rPr>
        <w:t>) oraz e). W celu wprowadzenia zmian, o których mowa w niniejszym ustępie Wykonawca przygotuje, a następnie prześle na adres e-mailowy: zpubl@zeromski-szpital.pl projekt stosownego aneksu do umowy w terminie do 30 dni od daty wejścia w życie przepisów wprowadzających zmiany.</w:t>
      </w:r>
    </w:p>
    <w:p w14:paraId="50CD8E47" w14:textId="77777777" w:rsidR="002833E5" w:rsidRPr="00555C1A" w:rsidRDefault="00325443" w:rsidP="007454D9">
      <w:pPr>
        <w:pStyle w:val="Standard"/>
        <w:numPr>
          <w:ilvl w:val="0"/>
          <w:numId w:val="35"/>
        </w:numPr>
        <w:tabs>
          <w:tab w:val="left" w:pos="-992"/>
        </w:tabs>
        <w:ind w:left="284" w:hanging="28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W przypadku niewykazania przez Wykonawcę wpływu zmian, o których mowa w ust. 2 lit. b) i c) i e) niniejszego paragrafu na wzrost wynagrodzenia Wykonawcy, Zamawiający  ma prawo odmówić waloryzacji wynagrodzenia Wykonawcy do czasu przedstawienia wymaganego uzasadnienia oraz dokumentów potwierdzających żądania Wykonawcy.</w:t>
      </w:r>
    </w:p>
    <w:p w14:paraId="78D80A90" w14:textId="77777777" w:rsidR="002833E5" w:rsidRPr="00555C1A" w:rsidRDefault="00325443" w:rsidP="007454D9">
      <w:pPr>
        <w:pStyle w:val="Standard"/>
        <w:numPr>
          <w:ilvl w:val="0"/>
          <w:numId w:val="35"/>
        </w:numPr>
        <w:tabs>
          <w:tab w:val="left" w:pos="-992"/>
        </w:tabs>
        <w:ind w:left="284" w:hanging="28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W sytuacji, o której mowa w ust. 2 lit. a) i d) niniejszego paragrafu zmiana nie wymaga zawarcie przez strony aneksu do umowy. W przypadku ustawowej zmiany podatku VAT, cena netto pozostaje bez zmian, zmianie ulega cena brutto proporcjonalnie do wprowadzonej zmiany stawki podatku VAT, wyłącznie do części przedmiotu umowy zrealizowanej, zgodnie z terminami ustalonymi umową, po dniu wejścia w życie przepisów zmieniających stawkę podatku od towarów i usług oraz wyłącznie do części przedmiotu umowy, do której zastosowanie znajdzie zmiana stawki podatku od towarów i usług. Powyższe zmiany  obowiązywać  będą od daty wejścia w życie  aktów prawnych wprowadzających  powyższe zmiany.  </w:t>
      </w:r>
    </w:p>
    <w:p w14:paraId="131A2F2D" w14:textId="77777777" w:rsidR="002833E5" w:rsidRPr="00555C1A" w:rsidRDefault="00325443" w:rsidP="007454D9">
      <w:pPr>
        <w:pStyle w:val="Standard"/>
        <w:numPr>
          <w:ilvl w:val="0"/>
          <w:numId w:val="35"/>
        </w:numPr>
        <w:tabs>
          <w:tab w:val="left" w:pos="-2138"/>
        </w:tabs>
        <w:ind w:left="284" w:hanging="28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W sytuacji o której mowa w ust. 3 Strony niezwłocznie przystąpią do negocjacji w przedmiocie ewentualnej zmiany Umowy. Warunkiem podjęcia negocjacji będzie pisemny wniosek Wykonawcy zawierający szczegółowe uzasadnienie obejmujące wskazanie sposobu wyliczenia nowych cen w związku ze zmianami przepisów, o których mowa w ust. 2 lit a) lub b).</w:t>
      </w:r>
    </w:p>
    <w:p w14:paraId="6E90845F" w14:textId="77777777" w:rsidR="002833E5" w:rsidRPr="00555C1A" w:rsidRDefault="00325443" w:rsidP="007454D9">
      <w:pPr>
        <w:pStyle w:val="Standard"/>
        <w:numPr>
          <w:ilvl w:val="0"/>
          <w:numId w:val="35"/>
        </w:numPr>
        <w:tabs>
          <w:tab w:val="left" w:pos="-2138"/>
        </w:tabs>
        <w:ind w:left="284" w:hanging="28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W razie osiągnięcia porozumienia negocjowane zmiany  wejdą w życie w terminie 30 dni od czasu   wejścia w życie zmian przepisów o których mowa w ust. 2 lit a) lub b).</w:t>
      </w:r>
    </w:p>
    <w:p w14:paraId="3933251A" w14:textId="77777777" w:rsidR="002833E5" w:rsidRPr="00555C1A" w:rsidRDefault="00325443" w:rsidP="007454D9">
      <w:pPr>
        <w:pStyle w:val="Standard"/>
        <w:numPr>
          <w:ilvl w:val="0"/>
          <w:numId w:val="35"/>
        </w:numPr>
        <w:tabs>
          <w:tab w:val="left" w:pos="-2138"/>
        </w:tabs>
        <w:ind w:left="284" w:hanging="28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W przypadku niewykazania przez Wykonawcę wpływu zmian, o których mowa w ust. 2  niniejszego paragrafu na wzrost wynagrodzenia Wykonawcy, Zamawiający ma prawo odmówić waloryzacji wynagrodzenia Wykonawcy do czasu przedstawienia wymaganego uzasadnienia oraz dokumentów potwierdzających żądania Wykonawcy.</w:t>
      </w:r>
    </w:p>
    <w:p w14:paraId="7A232232" w14:textId="77777777" w:rsidR="002833E5" w:rsidRPr="00555C1A" w:rsidRDefault="00325443" w:rsidP="007454D9">
      <w:pPr>
        <w:pStyle w:val="Standard"/>
        <w:numPr>
          <w:ilvl w:val="0"/>
          <w:numId w:val="35"/>
        </w:numPr>
        <w:tabs>
          <w:tab w:val="left" w:pos="-2138"/>
        </w:tabs>
        <w:ind w:left="284" w:hanging="28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Zamawiający dopuszcza możliwość zmiany wynagrodzenia Dostawcy w przypadku zmiany cen materiałów związanych z realizacją zamówienia (waloryzacja).  Zamawiający określa, że: </w:t>
      </w:r>
    </w:p>
    <w:p w14:paraId="30E3CA82" w14:textId="77777777" w:rsidR="002833E5" w:rsidRPr="00555C1A" w:rsidRDefault="00325443" w:rsidP="007454D9">
      <w:pPr>
        <w:pStyle w:val="Standard"/>
        <w:numPr>
          <w:ilvl w:val="1"/>
          <w:numId w:val="35"/>
        </w:numPr>
        <w:tabs>
          <w:tab w:val="left" w:pos="-3218"/>
        </w:tabs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wysokość   wynagrodzenia   Dostawcy   może   ulec   zmianie   w   przypadku   zmiany kosztów realizowania usługi przez Wykonawcę;</w:t>
      </w:r>
    </w:p>
    <w:p w14:paraId="2DDC97E6" w14:textId="77777777" w:rsidR="002833E5" w:rsidRPr="00555C1A" w:rsidRDefault="00325443" w:rsidP="007454D9">
      <w:pPr>
        <w:pStyle w:val="Standard"/>
        <w:numPr>
          <w:ilvl w:val="1"/>
          <w:numId w:val="35"/>
        </w:numPr>
        <w:tabs>
          <w:tab w:val="left" w:pos="-3218"/>
        </w:tabs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przy zmianie wynagrodzenia strony będą brały pod uwagę wyłącznie faktycznie koszty ponoszone przez Dostawcę;</w:t>
      </w:r>
    </w:p>
    <w:p w14:paraId="02BC0EA7" w14:textId="20A0B073" w:rsidR="002833E5" w:rsidRPr="00555C1A" w:rsidRDefault="00325443" w:rsidP="007454D9">
      <w:pPr>
        <w:pStyle w:val="Standard"/>
        <w:numPr>
          <w:ilvl w:val="1"/>
          <w:numId w:val="35"/>
        </w:numPr>
        <w:tabs>
          <w:tab w:val="left" w:pos="-3218"/>
        </w:tabs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wynagrodzenie będzie podlegało waloryzacji, gdy wartość zmiany kosztów związanych z realizacją zamówienia przekroczy </w:t>
      </w:r>
      <w:r w:rsidR="00940C91">
        <w:rPr>
          <w:rFonts w:cs="Times New Roman"/>
          <w:sz w:val="20"/>
          <w:szCs w:val="20"/>
        </w:rPr>
        <w:t>15</w:t>
      </w:r>
      <w:r w:rsidRPr="00555C1A">
        <w:rPr>
          <w:rFonts w:cs="Times New Roman"/>
          <w:sz w:val="20"/>
          <w:szCs w:val="20"/>
        </w:rPr>
        <w:t xml:space="preserve"> % w stosunku do kosztów z chwili zawarcia umowy.</w:t>
      </w:r>
    </w:p>
    <w:p w14:paraId="038AC3B6" w14:textId="77777777" w:rsidR="002833E5" w:rsidRPr="00555C1A" w:rsidRDefault="00325443" w:rsidP="007454D9">
      <w:pPr>
        <w:pStyle w:val="Standard"/>
        <w:numPr>
          <w:ilvl w:val="1"/>
          <w:numId w:val="35"/>
        </w:numPr>
        <w:tabs>
          <w:tab w:val="left" w:pos="-3218"/>
        </w:tabs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wynagrodzenie zostanie zwiększone w taki sposób, aby pokryć kwotę odpowiadającą zwiększonym kosztom realizacji zamówienia; </w:t>
      </w:r>
    </w:p>
    <w:p w14:paraId="7D82C295" w14:textId="028F86D9" w:rsidR="002833E5" w:rsidRPr="00555C1A" w:rsidRDefault="00325443" w:rsidP="007454D9">
      <w:pPr>
        <w:pStyle w:val="Standard"/>
        <w:numPr>
          <w:ilvl w:val="1"/>
          <w:numId w:val="35"/>
        </w:numPr>
        <w:tabs>
          <w:tab w:val="left" w:pos="-3218"/>
        </w:tabs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Wynagrodzenie    będzie    podlegało    waloryzacji    maksymalnie do 20% wynagrodzenia, o którym mowa w §</w:t>
      </w:r>
      <w:r w:rsidR="00C647E7">
        <w:rPr>
          <w:rFonts w:cs="Times New Roman"/>
          <w:sz w:val="20"/>
          <w:szCs w:val="20"/>
        </w:rPr>
        <w:t xml:space="preserve"> 9</w:t>
      </w:r>
      <w:r w:rsidRPr="00555C1A">
        <w:rPr>
          <w:rFonts w:cs="Times New Roman"/>
          <w:sz w:val="20"/>
          <w:szCs w:val="20"/>
        </w:rPr>
        <w:t xml:space="preserve"> w ust.</w:t>
      </w:r>
      <w:r w:rsidR="00D14E88" w:rsidRPr="00555C1A">
        <w:rPr>
          <w:rFonts w:cs="Times New Roman"/>
          <w:sz w:val="20"/>
          <w:szCs w:val="20"/>
        </w:rPr>
        <w:t>1</w:t>
      </w:r>
      <w:r w:rsidRPr="00555C1A">
        <w:rPr>
          <w:rFonts w:cs="Times New Roman"/>
          <w:sz w:val="20"/>
          <w:szCs w:val="20"/>
        </w:rPr>
        <w:t xml:space="preserve"> w Umowy,</w:t>
      </w:r>
    </w:p>
    <w:p w14:paraId="1C6FB812" w14:textId="77777777" w:rsidR="002833E5" w:rsidRPr="00555C1A" w:rsidRDefault="00325443" w:rsidP="007454D9">
      <w:pPr>
        <w:pStyle w:val="Standard"/>
        <w:numPr>
          <w:ilvl w:val="1"/>
          <w:numId w:val="35"/>
        </w:numPr>
        <w:tabs>
          <w:tab w:val="left" w:pos="-3218"/>
        </w:tabs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postanowień umownych w zakresie waloryzacji nie stosuje się od chwili osiągnięcia limitu, o którym w mowa w pkt 5) powyżej, </w:t>
      </w:r>
    </w:p>
    <w:p w14:paraId="04F54F1A" w14:textId="77777777" w:rsidR="002833E5" w:rsidRPr="00555C1A" w:rsidRDefault="00325443" w:rsidP="007454D9">
      <w:pPr>
        <w:pStyle w:val="Standard"/>
        <w:numPr>
          <w:ilvl w:val="1"/>
          <w:numId w:val="35"/>
        </w:numPr>
        <w:tabs>
          <w:tab w:val="left" w:pos="-3218"/>
        </w:tabs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zmiana wysokości wynagrodzenia opisana w niniejszym ustępie następuje w przypadku ziszczenia się powyższych warunków.</w:t>
      </w:r>
    </w:p>
    <w:p w14:paraId="51E853A3" w14:textId="77777777" w:rsidR="002833E5" w:rsidRPr="00555C1A" w:rsidRDefault="002833E5">
      <w:pPr>
        <w:pStyle w:val="Standard"/>
        <w:tabs>
          <w:tab w:val="left" w:pos="-2138"/>
        </w:tabs>
        <w:ind w:left="284"/>
        <w:jc w:val="both"/>
        <w:rPr>
          <w:rFonts w:cs="Times New Roman"/>
          <w:sz w:val="20"/>
          <w:szCs w:val="20"/>
        </w:rPr>
      </w:pPr>
    </w:p>
    <w:p w14:paraId="58DD8116" w14:textId="77777777" w:rsidR="002833E5" w:rsidRPr="00555C1A" w:rsidRDefault="002833E5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</w:p>
    <w:p w14:paraId="44ADFFE9" w14:textId="56B0E4DA" w:rsidR="002833E5" w:rsidRPr="00555C1A" w:rsidRDefault="00325443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>§ 1</w:t>
      </w:r>
      <w:r w:rsidR="008347F5">
        <w:rPr>
          <w:rFonts w:cs="Times New Roman"/>
          <w:b/>
          <w:sz w:val="20"/>
          <w:szCs w:val="20"/>
        </w:rPr>
        <w:t>1</w:t>
      </w:r>
    </w:p>
    <w:p w14:paraId="623F5C18" w14:textId="77777777" w:rsidR="002833E5" w:rsidRPr="00555C1A" w:rsidRDefault="00325443" w:rsidP="007454D9">
      <w:pPr>
        <w:pStyle w:val="redniasiatka1akcent21"/>
        <w:numPr>
          <w:ilvl w:val="0"/>
          <w:numId w:val="36"/>
        </w:numPr>
        <w:spacing w:line="200" w:lineRule="atLeast"/>
        <w:ind w:left="284" w:hanging="28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Wykonawca odpowiada za niewykonanie lub nienależyte wykonanie Umowy.</w:t>
      </w:r>
    </w:p>
    <w:p w14:paraId="33BCE561" w14:textId="77777777" w:rsidR="002833E5" w:rsidRPr="00555C1A" w:rsidRDefault="00325443" w:rsidP="007454D9">
      <w:pPr>
        <w:pStyle w:val="redniasiatka1akcent21"/>
        <w:numPr>
          <w:ilvl w:val="0"/>
          <w:numId w:val="36"/>
        </w:numPr>
        <w:spacing w:line="200" w:lineRule="atLeast"/>
        <w:ind w:left="284" w:hanging="28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Za niewykonanie, nieterminowe lub nienależyte wykonywanie prac Zamawiający może żądać od Wykonawcy zapłaty </w:t>
      </w:r>
      <w:r w:rsidRPr="00555C1A">
        <w:rPr>
          <w:rFonts w:cs="Times New Roman"/>
          <w:sz w:val="20"/>
          <w:szCs w:val="20"/>
        </w:rPr>
        <w:lastRenderedPageBreak/>
        <w:t>kar umownych w następujących wypadkach i wysokościach:</w:t>
      </w:r>
    </w:p>
    <w:p w14:paraId="70B879DA" w14:textId="04F098E4" w:rsidR="002833E5" w:rsidRPr="00555C1A" w:rsidRDefault="00325443" w:rsidP="007454D9">
      <w:pPr>
        <w:pStyle w:val="redniasiatka1akcent21"/>
        <w:numPr>
          <w:ilvl w:val="1"/>
          <w:numId w:val="37"/>
        </w:numPr>
        <w:spacing w:line="200" w:lineRule="atLeast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Wykonawca zapłaci karę umowną w wysokości 0,1%  kwoty brutto wynagrodzenia, o którym mowa w § </w:t>
      </w:r>
      <w:r w:rsidR="008347F5">
        <w:rPr>
          <w:rFonts w:cs="Times New Roman"/>
          <w:sz w:val="20"/>
          <w:szCs w:val="20"/>
        </w:rPr>
        <w:t>9</w:t>
      </w:r>
      <w:r w:rsidRPr="00555C1A">
        <w:rPr>
          <w:rFonts w:cs="Times New Roman"/>
          <w:sz w:val="20"/>
          <w:szCs w:val="20"/>
        </w:rPr>
        <w:t xml:space="preserve"> ust. 1 wartości Umowy za każdy dzień zwłoki w realizacji obowiązku.</w:t>
      </w:r>
    </w:p>
    <w:p w14:paraId="70278233" w14:textId="321F71D5" w:rsidR="002833E5" w:rsidRPr="00555C1A" w:rsidRDefault="00325443" w:rsidP="007454D9">
      <w:pPr>
        <w:pStyle w:val="redniasiatka1akcent21"/>
        <w:numPr>
          <w:ilvl w:val="1"/>
          <w:numId w:val="37"/>
        </w:numPr>
        <w:spacing w:line="200" w:lineRule="atLeast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Wykonawca zapłaci karę umowną w wysokości 30% kwoty </w:t>
      </w:r>
      <w:r w:rsidR="00940C91">
        <w:rPr>
          <w:rFonts w:cs="Times New Roman"/>
          <w:sz w:val="20"/>
          <w:szCs w:val="20"/>
        </w:rPr>
        <w:t>netto</w:t>
      </w:r>
      <w:r w:rsidRPr="00555C1A">
        <w:rPr>
          <w:rFonts w:cs="Times New Roman"/>
          <w:sz w:val="20"/>
          <w:szCs w:val="20"/>
        </w:rPr>
        <w:t xml:space="preserve"> wynagrodzenia (proporcjonalnie do nierealizowanej części Zamówienia), o którym mowa w § </w:t>
      </w:r>
      <w:r w:rsidR="008347F5">
        <w:rPr>
          <w:rFonts w:cs="Times New Roman"/>
          <w:sz w:val="20"/>
          <w:szCs w:val="20"/>
        </w:rPr>
        <w:t>9</w:t>
      </w:r>
      <w:r w:rsidRPr="00555C1A">
        <w:rPr>
          <w:rFonts w:cs="Times New Roman"/>
          <w:sz w:val="20"/>
          <w:szCs w:val="20"/>
        </w:rPr>
        <w:t xml:space="preserve"> ust. 1 w razie odstąpienie od umowy przez którąkolwiek ze stron z przyczyn dotyczących Wykonawcy.</w:t>
      </w:r>
    </w:p>
    <w:p w14:paraId="36BACED9" w14:textId="77777777" w:rsidR="002833E5" w:rsidRPr="00555C1A" w:rsidRDefault="00325443" w:rsidP="007454D9">
      <w:pPr>
        <w:pStyle w:val="Standard"/>
        <w:numPr>
          <w:ilvl w:val="0"/>
          <w:numId w:val="36"/>
        </w:numPr>
        <w:tabs>
          <w:tab w:val="left" w:pos="-1440"/>
          <w:tab w:val="left" w:pos="1132"/>
        </w:tabs>
        <w:spacing w:line="200" w:lineRule="atLeast"/>
        <w:ind w:left="284" w:hanging="284"/>
        <w:jc w:val="both"/>
      </w:pPr>
      <w:r w:rsidRPr="00555C1A">
        <w:rPr>
          <w:rFonts w:eastAsia="TimesNewRomanPSMT, '''Times New" w:cs="Times New Roman"/>
          <w:sz w:val="20"/>
          <w:szCs w:val="20"/>
        </w:rPr>
        <w:t xml:space="preserve">Zamawiający może na zasadach ogólnych dochodzić odszkodowania przewyższającego wysokość kar umownych. </w:t>
      </w:r>
      <w:r w:rsidRPr="00555C1A">
        <w:rPr>
          <w:rFonts w:cs="Times New Roman"/>
          <w:sz w:val="20"/>
          <w:szCs w:val="20"/>
        </w:rPr>
        <w:t>Kara umowna należna na podstawie umowy powinna być zapłacona przez Wykonawcę w terminie 14 dni od daty wystąpienia przez Zamawiającego z żądaniem zapłaty. Może być również potrącona z należnego Wykonawcy wynagrodzenia.</w:t>
      </w:r>
    </w:p>
    <w:p w14:paraId="379E1919" w14:textId="77777777" w:rsidR="002833E5" w:rsidRPr="00555C1A" w:rsidRDefault="00325443" w:rsidP="007454D9">
      <w:pPr>
        <w:pStyle w:val="Standard"/>
        <w:numPr>
          <w:ilvl w:val="0"/>
          <w:numId w:val="36"/>
        </w:numPr>
        <w:tabs>
          <w:tab w:val="left" w:pos="-1876"/>
          <w:tab w:val="left" w:pos="1132"/>
        </w:tabs>
        <w:spacing w:line="200" w:lineRule="atLeast"/>
        <w:ind w:left="284" w:hanging="28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Naliczenie bądź zapłata przez Wykonawcę kary umownej nie zwalnia go z zobowiązań wynikających z niniejszej umowy.</w:t>
      </w:r>
    </w:p>
    <w:p w14:paraId="4735ABBF" w14:textId="77777777" w:rsidR="002833E5" w:rsidRPr="00555C1A" w:rsidRDefault="00325443" w:rsidP="007454D9">
      <w:pPr>
        <w:pStyle w:val="Standard"/>
        <w:numPr>
          <w:ilvl w:val="0"/>
          <w:numId w:val="36"/>
        </w:numPr>
        <w:tabs>
          <w:tab w:val="left" w:pos="-1876"/>
          <w:tab w:val="left" w:pos="1132"/>
        </w:tabs>
        <w:spacing w:line="200" w:lineRule="atLeast"/>
        <w:ind w:left="284" w:hanging="28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Maksymalny wymiar kary umownej w okresie obowiązywania Umowy wynosi 30% wartości umowy.</w:t>
      </w:r>
    </w:p>
    <w:p w14:paraId="710AAC27" w14:textId="77777777" w:rsidR="002833E5" w:rsidRPr="00555C1A" w:rsidRDefault="002833E5">
      <w:pPr>
        <w:pStyle w:val="Standard"/>
        <w:spacing w:line="200" w:lineRule="atLeast"/>
        <w:jc w:val="both"/>
        <w:rPr>
          <w:rFonts w:cs="Times New Roman"/>
          <w:sz w:val="20"/>
          <w:szCs w:val="20"/>
        </w:rPr>
      </w:pPr>
    </w:p>
    <w:p w14:paraId="417B5857" w14:textId="3679EC15" w:rsidR="002833E5" w:rsidRPr="00555C1A" w:rsidRDefault="00325443">
      <w:pPr>
        <w:pStyle w:val="Standard"/>
        <w:tabs>
          <w:tab w:val="left" w:pos="3402"/>
          <w:tab w:val="left" w:pos="3544"/>
          <w:tab w:val="left" w:pos="4536"/>
          <w:tab w:val="left" w:pos="4820"/>
          <w:tab w:val="left" w:pos="5387"/>
          <w:tab w:val="left" w:pos="5670"/>
          <w:tab w:val="left" w:pos="5812"/>
          <w:tab w:val="left" w:pos="7371"/>
        </w:tabs>
        <w:spacing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>§ 1</w:t>
      </w:r>
      <w:r w:rsidR="008347F5">
        <w:rPr>
          <w:rFonts w:cs="Times New Roman"/>
          <w:b/>
          <w:sz w:val="20"/>
          <w:szCs w:val="20"/>
        </w:rPr>
        <w:t>2</w:t>
      </w:r>
    </w:p>
    <w:p w14:paraId="33F8EB55" w14:textId="77777777" w:rsidR="002833E5" w:rsidRPr="00CC6572" w:rsidRDefault="00325443">
      <w:pPr>
        <w:pStyle w:val="Standard"/>
        <w:tabs>
          <w:tab w:val="left" w:pos="284"/>
        </w:tabs>
        <w:spacing w:line="200" w:lineRule="atLeast"/>
        <w:jc w:val="both"/>
        <w:rPr>
          <w:strike/>
        </w:rPr>
      </w:pPr>
      <w:r w:rsidRPr="00555C1A">
        <w:rPr>
          <w:rFonts w:eastAsia="TimesNewRomanPSMT, '''Times New" w:cs="Times New Roman"/>
          <w:sz w:val="20"/>
          <w:szCs w:val="20"/>
        </w:rPr>
        <w:t xml:space="preserve">Prawa i obowiązki wynikające z niniejszej umowy nie mogą być przenoszone na osoby trzecie bez uprzedniej zgody Zamawiającego na dokonanie takiej czynności. Podkreśla się, że powyższe dotyczy także przeniesienia wierzytelności Wykonawcy przysługujących mu względem Zamawiającego, w szczególności w formie cesji, faktoringu lub innych czynności o takim skutku, </w:t>
      </w:r>
      <w:r w:rsidRPr="00555C1A">
        <w:rPr>
          <w:rFonts w:cs="Times New Roman"/>
          <w:bCs/>
          <w:sz w:val="20"/>
          <w:szCs w:val="20"/>
        </w:rPr>
        <w:t xml:space="preserve">chyba że na powyższe wyrazi zgodę Zamawiający w formie pisemnej pod rygorem nieważności, z zastrzeżeniem art. 54 ust. 5 ustawy z dnia 15 kwietnia 2011 roku o działalności leczniczej </w:t>
      </w:r>
      <w:r w:rsidRPr="00555C1A">
        <w:rPr>
          <w:rFonts w:cs="Times New Roman"/>
          <w:sz w:val="20"/>
          <w:szCs w:val="20"/>
        </w:rPr>
        <w:t>(tekst jednolity: Dz. U. 2013 r. poz. 217)</w:t>
      </w:r>
      <w:r w:rsidRPr="00555C1A">
        <w:rPr>
          <w:rFonts w:cs="Times New Roman"/>
          <w:bCs/>
          <w:sz w:val="20"/>
          <w:szCs w:val="20"/>
        </w:rPr>
        <w:t>.</w:t>
      </w:r>
      <w:r w:rsidRPr="00555C1A">
        <w:rPr>
          <w:rFonts w:eastAsia="TimesNewRomanPSMT, '''Times New" w:cs="Times New Roman"/>
          <w:sz w:val="20"/>
          <w:szCs w:val="20"/>
        </w:rPr>
        <w:t xml:space="preserve"> </w:t>
      </w:r>
      <w:r w:rsidRPr="00CC6572">
        <w:rPr>
          <w:rFonts w:eastAsia="TimesNewRomanPSMT, '''Times New" w:cs="Times New Roman"/>
          <w:strike/>
          <w:sz w:val="20"/>
          <w:szCs w:val="20"/>
        </w:rPr>
        <w:t>Wykonawca zobowiązuje się do zamieszczania informacji odpowiadającej treści ust. 1 na wystawionych przez siebie fakturach</w:t>
      </w:r>
      <w:r w:rsidRPr="00CC6572">
        <w:rPr>
          <w:rFonts w:cs="Times New Roman"/>
          <w:b/>
          <w:bCs/>
          <w:strike/>
          <w:sz w:val="20"/>
          <w:szCs w:val="20"/>
        </w:rPr>
        <w:t>.</w:t>
      </w:r>
    </w:p>
    <w:p w14:paraId="6F68DAAB" w14:textId="77777777" w:rsidR="002833E5" w:rsidRPr="00555C1A" w:rsidRDefault="002833E5">
      <w:pPr>
        <w:pStyle w:val="Standard"/>
        <w:spacing w:line="200" w:lineRule="atLeast"/>
        <w:jc w:val="both"/>
        <w:rPr>
          <w:rFonts w:cs="Times New Roman"/>
          <w:b/>
          <w:sz w:val="20"/>
          <w:szCs w:val="20"/>
        </w:rPr>
      </w:pPr>
    </w:p>
    <w:p w14:paraId="2499B434" w14:textId="2C5740EC" w:rsidR="002833E5" w:rsidRPr="00555C1A" w:rsidRDefault="00325443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>§ 1</w:t>
      </w:r>
      <w:r w:rsidR="008347F5">
        <w:rPr>
          <w:rFonts w:cs="Times New Roman"/>
          <w:b/>
          <w:sz w:val="20"/>
          <w:szCs w:val="20"/>
        </w:rPr>
        <w:t>3</w:t>
      </w:r>
    </w:p>
    <w:p w14:paraId="37A2FFE4" w14:textId="77777777" w:rsidR="002833E5" w:rsidRPr="00555C1A" w:rsidRDefault="00325443" w:rsidP="007454D9">
      <w:pPr>
        <w:pStyle w:val="Standard"/>
        <w:numPr>
          <w:ilvl w:val="0"/>
          <w:numId w:val="38"/>
        </w:numPr>
        <w:tabs>
          <w:tab w:val="left" w:pos="-3213"/>
        </w:tabs>
        <w:spacing w:line="200" w:lineRule="atLeast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Wszelkie zmiany umowy, rozwiązanie umowy, odstąpienie od umowy wymagają dla swojej ważności formy pisemnej pod rygorem nieważności.</w:t>
      </w:r>
    </w:p>
    <w:p w14:paraId="033F8EDF" w14:textId="77777777" w:rsidR="002833E5" w:rsidRPr="00555C1A" w:rsidRDefault="00325443">
      <w:pPr>
        <w:pStyle w:val="Standard"/>
        <w:widowControl/>
        <w:numPr>
          <w:ilvl w:val="0"/>
          <w:numId w:val="19"/>
        </w:numPr>
        <w:suppressAutoHyphens w:val="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Zamawiający zgodnie z o art. 455 ust. 1 ustawy – Prawo zamówień publicznych przewiduje możliwość zmiany – </w:t>
      </w:r>
      <w:r w:rsidRPr="00555C1A">
        <w:rPr>
          <w:rFonts w:cs="Times New Roman"/>
          <w:sz w:val="20"/>
          <w:szCs w:val="20"/>
        </w:rPr>
        <w:br/>
        <w:t>z zastrzeżeniem formy przewidzianej w ust. 1 – postanowień niniejszej umowy w stosunku do treści oferty, na podstawie której dokonano wyboru Wykonawcy  w następującym zakresie:</w:t>
      </w:r>
    </w:p>
    <w:p w14:paraId="3858A79A" w14:textId="2C5EC42E" w:rsidR="002833E5" w:rsidRPr="00555C1A" w:rsidRDefault="00325443">
      <w:pPr>
        <w:pStyle w:val="Standard"/>
        <w:widowControl/>
        <w:numPr>
          <w:ilvl w:val="1"/>
          <w:numId w:val="19"/>
        </w:numPr>
        <w:tabs>
          <w:tab w:val="left" w:pos="-3894"/>
        </w:tabs>
        <w:suppressAutoHyphens w:val="0"/>
        <w:ind w:left="709" w:hanging="283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zmiany terminów dostawy </w:t>
      </w:r>
      <w:r w:rsidR="00D14E88" w:rsidRPr="00555C1A">
        <w:rPr>
          <w:rFonts w:cs="Times New Roman"/>
          <w:sz w:val="20"/>
          <w:szCs w:val="20"/>
        </w:rPr>
        <w:t xml:space="preserve"> oferowanego asortymentu</w:t>
      </w:r>
      <w:r w:rsidRPr="00555C1A">
        <w:rPr>
          <w:rFonts w:cs="Times New Roman"/>
          <w:sz w:val="20"/>
          <w:szCs w:val="20"/>
        </w:rPr>
        <w:t>, o który</w:t>
      </w:r>
      <w:r w:rsidR="00472314" w:rsidRPr="00555C1A">
        <w:rPr>
          <w:rFonts w:cs="Times New Roman"/>
          <w:sz w:val="20"/>
          <w:szCs w:val="20"/>
        </w:rPr>
        <w:t>m</w:t>
      </w:r>
      <w:r w:rsidRPr="00555C1A">
        <w:rPr>
          <w:rFonts w:cs="Times New Roman"/>
          <w:sz w:val="20"/>
          <w:szCs w:val="20"/>
        </w:rPr>
        <w:t xml:space="preserve"> mowa w umowie w przypadku zaistnienia okoliczności, których nie można było przewidzieć w chwili zawarcia umowy;</w:t>
      </w:r>
    </w:p>
    <w:p w14:paraId="3C228754" w14:textId="0C5B27B2" w:rsidR="002833E5" w:rsidRPr="00555C1A" w:rsidRDefault="00325443">
      <w:pPr>
        <w:pStyle w:val="Standard"/>
        <w:numPr>
          <w:ilvl w:val="1"/>
          <w:numId w:val="19"/>
        </w:numPr>
        <w:ind w:left="709" w:hanging="283"/>
        <w:jc w:val="both"/>
      </w:pPr>
      <w:r w:rsidRPr="00555C1A">
        <w:rPr>
          <w:rFonts w:cs="Times New Roman"/>
          <w:sz w:val="20"/>
          <w:szCs w:val="20"/>
        </w:rPr>
        <w:t xml:space="preserve">zastąpienia </w:t>
      </w:r>
      <w:r w:rsidR="00D14E88" w:rsidRPr="00555C1A">
        <w:rPr>
          <w:rFonts w:cs="Times New Roman"/>
          <w:sz w:val="20"/>
          <w:szCs w:val="20"/>
        </w:rPr>
        <w:t xml:space="preserve">asortymentu </w:t>
      </w:r>
      <w:r w:rsidRPr="00555C1A">
        <w:rPr>
          <w:rFonts w:cs="Times New Roman"/>
          <w:sz w:val="20"/>
          <w:szCs w:val="20"/>
        </w:rPr>
        <w:t xml:space="preserve">dotychczas dostarczanego w ramach realizacji niniejszej umowy, nowym </w:t>
      </w:r>
      <w:r w:rsidR="00D14E88" w:rsidRPr="00555C1A">
        <w:rPr>
          <w:rFonts w:cs="Times New Roman"/>
          <w:sz w:val="20"/>
          <w:szCs w:val="20"/>
        </w:rPr>
        <w:t xml:space="preserve"> asortymentem </w:t>
      </w:r>
      <w:r w:rsidRPr="00555C1A">
        <w:rPr>
          <w:rFonts w:cs="Times New Roman"/>
          <w:sz w:val="20"/>
          <w:szCs w:val="20"/>
        </w:rPr>
        <w:t xml:space="preserve">posiadającym co najmniej takie same parametry jakie posiadał </w:t>
      </w:r>
      <w:r w:rsidR="00D14E88" w:rsidRPr="00555C1A">
        <w:rPr>
          <w:rFonts w:cs="Times New Roman"/>
          <w:sz w:val="20"/>
          <w:szCs w:val="20"/>
        </w:rPr>
        <w:t xml:space="preserve">asortyment </w:t>
      </w:r>
      <w:r w:rsidRPr="00555C1A">
        <w:rPr>
          <w:rFonts w:cs="Times New Roman"/>
          <w:sz w:val="20"/>
          <w:szCs w:val="20"/>
        </w:rPr>
        <w:t xml:space="preserve">będący podstawą wyboru oferty Wykonawcy w przypadku wycofania lub wstrzymania produkcji dotychczas dostarczanego </w:t>
      </w:r>
      <w:r w:rsidR="00D14E88" w:rsidRPr="00555C1A">
        <w:rPr>
          <w:rFonts w:cs="Times New Roman"/>
          <w:sz w:val="20"/>
          <w:szCs w:val="20"/>
        </w:rPr>
        <w:t xml:space="preserve">asortymentu </w:t>
      </w:r>
      <w:r w:rsidRPr="00555C1A">
        <w:rPr>
          <w:rFonts w:cs="Times New Roman"/>
          <w:sz w:val="20"/>
          <w:szCs w:val="20"/>
        </w:rPr>
        <w:t xml:space="preserve">lub zmiany producenta </w:t>
      </w:r>
      <w:r w:rsidR="00D14E88" w:rsidRPr="00555C1A">
        <w:rPr>
          <w:rFonts w:cs="Times New Roman"/>
          <w:sz w:val="20"/>
          <w:szCs w:val="20"/>
        </w:rPr>
        <w:t>asortymentu</w:t>
      </w:r>
      <w:r w:rsidRPr="00555C1A">
        <w:rPr>
          <w:rFonts w:cs="Times New Roman"/>
          <w:sz w:val="20"/>
          <w:szCs w:val="20"/>
        </w:rPr>
        <w:t xml:space="preserve">, pod warunkiem, iż cena wprowadzonego </w:t>
      </w:r>
      <w:r w:rsidR="00D14E88" w:rsidRPr="00555C1A">
        <w:rPr>
          <w:rFonts w:cs="Times New Roman"/>
          <w:sz w:val="20"/>
          <w:szCs w:val="20"/>
        </w:rPr>
        <w:t xml:space="preserve">asortymentu </w:t>
      </w:r>
      <w:r w:rsidRPr="00555C1A">
        <w:rPr>
          <w:rFonts w:cs="Times New Roman"/>
          <w:sz w:val="20"/>
          <w:szCs w:val="20"/>
        </w:rPr>
        <w:t xml:space="preserve">nie ulegnie zwiększeniu; </w:t>
      </w:r>
      <w:r w:rsidRPr="00555C1A">
        <w:rPr>
          <w:rFonts w:eastAsia="Lucida Sans Unicode" w:cs="Times New Roman"/>
          <w:sz w:val="20"/>
          <w:szCs w:val="20"/>
          <w:lang w:eastAsia="hi-IN"/>
        </w:rPr>
        <w:t xml:space="preserve">zakończenie produkcji lub wycofania z rynku </w:t>
      </w:r>
      <w:r w:rsidR="00D14E88" w:rsidRPr="00555C1A">
        <w:rPr>
          <w:rFonts w:eastAsia="Lucida Sans Unicode" w:cs="Times New Roman"/>
          <w:sz w:val="20"/>
          <w:szCs w:val="20"/>
          <w:lang w:eastAsia="hi-IN"/>
        </w:rPr>
        <w:t xml:space="preserve">asortymentu </w:t>
      </w:r>
      <w:r w:rsidRPr="00555C1A">
        <w:rPr>
          <w:rFonts w:eastAsia="Lucida Sans Unicode" w:cs="Times New Roman"/>
          <w:sz w:val="20"/>
          <w:szCs w:val="20"/>
          <w:lang w:eastAsia="hi-IN"/>
        </w:rPr>
        <w:t>będzie udokumentowane przez Wykonawcę w postaci pisemnego oświadczenia producenta.</w:t>
      </w:r>
    </w:p>
    <w:p w14:paraId="13AE7DD5" w14:textId="74FC214B" w:rsidR="002833E5" w:rsidRPr="00555C1A" w:rsidRDefault="00325443">
      <w:pPr>
        <w:pStyle w:val="Standard"/>
        <w:widowControl/>
        <w:numPr>
          <w:ilvl w:val="1"/>
          <w:numId w:val="19"/>
        </w:numPr>
        <w:tabs>
          <w:tab w:val="left" w:pos="-3894"/>
        </w:tabs>
        <w:suppressAutoHyphens w:val="0"/>
        <w:ind w:left="709" w:hanging="283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zastąpienia </w:t>
      </w:r>
      <w:r w:rsidR="00D14E88" w:rsidRPr="00555C1A">
        <w:rPr>
          <w:rFonts w:cs="Times New Roman"/>
          <w:sz w:val="20"/>
          <w:szCs w:val="20"/>
        </w:rPr>
        <w:t xml:space="preserve">asortymentu </w:t>
      </w:r>
      <w:r w:rsidRPr="00555C1A">
        <w:rPr>
          <w:rFonts w:cs="Times New Roman"/>
          <w:sz w:val="20"/>
          <w:szCs w:val="20"/>
        </w:rPr>
        <w:t xml:space="preserve">dotychczas dostarczanego w ramach realizacji niniejszej umowy, </w:t>
      </w:r>
      <w:r w:rsidR="00D14E88" w:rsidRPr="00555C1A">
        <w:rPr>
          <w:rFonts w:cs="Times New Roman"/>
          <w:sz w:val="20"/>
          <w:szCs w:val="20"/>
        </w:rPr>
        <w:t xml:space="preserve">asortymentem </w:t>
      </w:r>
      <w:r w:rsidRPr="00555C1A">
        <w:rPr>
          <w:rFonts w:cs="Times New Roman"/>
          <w:sz w:val="20"/>
          <w:szCs w:val="20"/>
        </w:rPr>
        <w:t xml:space="preserve">o wyższej jakości, w przypadkach, których nie można było przewidzieć w chwili zawierania umowy, pod warunkiem, iż cena wprowadzonego </w:t>
      </w:r>
      <w:r w:rsidR="00D14E88" w:rsidRPr="00555C1A">
        <w:rPr>
          <w:rFonts w:cs="Times New Roman"/>
          <w:sz w:val="20"/>
          <w:szCs w:val="20"/>
        </w:rPr>
        <w:t xml:space="preserve">asortymentu </w:t>
      </w:r>
      <w:r w:rsidRPr="00555C1A">
        <w:rPr>
          <w:rFonts w:cs="Times New Roman"/>
          <w:sz w:val="20"/>
          <w:szCs w:val="20"/>
        </w:rPr>
        <w:t>nie ulegnie zwiększeniu.</w:t>
      </w:r>
    </w:p>
    <w:p w14:paraId="281DFF77" w14:textId="77777777" w:rsidR="002833E5" w:rsidRPr="00555C1A" w:rsidRDefault="002833E5">
      <w:pPr>
        <w:pStyle w:val="Standard"/>
        <w:spacing w:line="200" w:lineRule="atLeast"/>
        <w:jc w:val="both"/>
        <w:rPr>
          <w:rFonts w:eastAsia="Calibri" w:cs="Times New Roman"/>
          <w:sz w:val="20"/>
          <w:szCs w:val="20"/>
        </w:rPr>
      </w:pPr>
    </w:p>
    <w:p w14:paraId="21DE3CB8" w14:textId="1DC31D63" w:rsidR="002833E5" w:rsidRPr="00555C1A" w:rsidRDefault="00325443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>§ 1</w:t>
      </w:r>
      <w:r w:rsidR="008347F5">
        <w:rPr>
          <w:rFonts w:cs="Times New Roman"/>
          <w:b/>
          <w:sz w:val="20"/>
          <w:szCs w:val="20"/>
        </w:rPr>
        <w:t>4</w:t>
      </w:r>
    </w:p>
    <w:p w14:paraId="65CC1311" w14:textId="77777777" w:rsidR="002833E5" w:rsidRPr="00555C1A" w:rsidRDefault="00325443" w:rsidP="007454D9">
      <w:pPr>
        <w:pStyle w:val="BodyText21"/>
        <w:numPr>
          <w:ilvl w:val="0"/>
          <w:numId w:val="39"/>
        </w:numPr>
        <w:tabs>
          <w:tab w:val="left" w:pos="795"/>
          <w:tab w:val="left" w:pos="1523"/>
        </w:tabs>
        <w:spacing w:line="200" w:lineRule="atLeast"/>
        <w:ind w:left="405" w:hanging="405"/>
        <w:jc w:val="both"/>
      </w:pPr>
      <w:r w:rsidRPr="00555C1A">
        <w:rPr>
          <w:rFonts w:eastAsia="TimesNewRomanPSMT, '''Times New"/>
          <w:b w:val="0"/>
          <w:sz w:val="20"/>
        </w:rPr>
        <w:t>Wykonawca oświadcza, że jest ubezpieczony od odpowiedzialności cywilnej w zakresie prowadzonej działalności związanej z przedmiotem zamówienia</w:t>
      </w:r>
      <w:r w:rsidRPr="00555C1A">
        <w:rPr>
          <w:rFonts w:eastAsia="Calibri"/>
          <w:sz w:val="20"/>
        </w:rPr>
        <w:t xml:space="preserve"> </w:t>
      </w:r>
      <w:r w:rsidRPr="00555C1A">
        <w:rPr>
          <w:rFonts w:eastAsia="Calibri"/>
          <w:b w:val="0"/>
          <w:sz w:val="20"/>
        </w:rPr>
        <w:t>na sumę gwarancyjną minimum 300 000,00 zł (dotyczy Pakietu nr 1)</w:t>
      </w:r>
      <w:r w:rsidRPr="00555C1A">
        <w:rPr>
          <w:rFonts w:eastAsia="TimesNewRomanPSMT, '''Times New"/>
          <w:b w:val="0"/>
          <w:sz w:val="20"/>
        </w:rPr>
        <w:t xml:space="preserve"> i zobowiązuje się do utrzymania tego ubezpieczenia przez cały okres obowiązywania umowy. </w:t>
      </w:r>
      <w:r w:rsidRPr="00555C1A">
        <w:rPr>
          <w:b w:val="0"/>
          <w:sz w:val="20"/>
        </w:rPr>
        <w:t xml:space="preserve">Aktualna polisa ubezpieczeniowa Wykonawcy stanowi </w:t>
      </w:r>
      <w:r w:rsidRPr="00555C1A">
        <w:rPr>
          <w:sz w:val="20"/>
        </w:rPr>
        <w:t>załącznik nr 3</w:t>
      </w:r>
      <w:r w:rsidRPr="00555C1A">
        <w:rPr>
          <w:b w:val="0"/>
          <w:sz w:val="20"/>
        </w:rPr>
        <w:t xml:space="preserve"> do umowy.</w:t>
      </w:r>
      <w:r w:rsidRPr="00555C1A">
        <w:rPr>
          <w:sz w:val="20"/>
        </w:rPr>
        <w:t xml:space="preserve"> </w:t>
      </w:r>
      <w:r w:rsidRPr="00555C1A">
        <w:rPr>
          <w:b w:val="0"/>
          <w:sz w:val="20"/>
        </w:rPr>
        <w:t>Wykonawca przedstawi Zamawiającemu kopię polisy ubezpieczeniowej w dniu podpisania umowy.</w:t>
      </w:r>
    </w:p>
    <w:p w14:paraId="6104642A" w14:textId="77777777" w:rsidR="002833E5" w:rsidRPr="00555C1A" w:rsidRDefault="00325443">
      <w:pPr>
        <w:pStyle w:val="BodyText21"/>
        <w:numPr>
          <w:ilvl w:val="0"/>
          <w:numId w:val="20"/>
        </w:numPr>
        <w:tabs>
          <w:tab w:val="left" w:pos="795"/>
          <w:tab w:val="left" w:pos="1523"/>
        </w:tabs>
        <w:spacing w:line="200" w:lineRule="atLeast"/>
        <w:ind w:left="405" w:hanging="405"/>
        <w:jc w:val="both"/>
      </w:pPr>
      <w:r w:rsidRPr="00555C1A">
        <w:rPr>
          <w:rFonts w:eastAsia="TimesNewRomanPSMT, '''Times New"/>
          <w:b w:val="0"/>
          <w:sz w:val="20"/>
        </w:rPr>
        <w:t xml:space="preserve">W przypadku, gdy polisa ubezpieczeniowa lub inny dokument potwierdzający, że Wykonawca jest ubezpieczony od odpowiedzialności cywilnej w zakresie prowadzonej działalności wygasa przed dniem wygaśnięcia niniejszej umowy, Wykonawca zobowiązany jest do przedłożenia Zamawiającemu poświadczonej za zgodność kopi nowej polisy lub innego dokumentu potwierdzającego, że Wykonawca jest ubezpieczony, </w:t>
      </w:r>
      <w:r w:rsidRPr="00555C1A">
        <w:rPr>
          <w:rFonts w:eastAsia="Calibri"/>
          <w:b w:val="0"/>
          <w:sz w:val="20"/>
        </w:rPr>
        <w:t>najpóźniej w dniu wygaśnięcia ubezpieczenia.</w:t>
      </w:r>
    </w:p>
    <w:p w14:paraId="00839C2B" w14:textId="77777777" w:rsidR="002833E5" w:rsidRPr="00555C1A" w:rsidRDefault="002833E5">
      <w:pPr>
        <w:pStyle w:val="BodyText21"/>
        <w:spacing w:line="200" w:lineRule="atLeast"/>
        <w:jc w:val="left"/>
        <w:rPr>
          <w:rFonts w:eastAsia="TimesNewRomanPS-BoldMT, 'Times"/>
          <w:bCs/>
          <w:sz w:val="20"/>
        </w:rPr>
      </w:pPr>
    </w:p>
    <w:p w14:paraId="540AC93A" w14:textId="1C36DAE0" w:rsidR="002833E5" w:rsidRPr="00555C1A" w:rsidRDefault="00325443">
      <w:pPr>
        <w:pStyle w:val="BodyText21"/>
        <w:tabs>
          <w:tab w:val="left" w:pos="1118"/>
        </w:tabs>
        <w:spacing w:line="200" w:lineRule="atLeast"/>
      </w:pPr>
      <w:r w:rsidRPr="00555C1A">
        <w:rPr>
          <w:rFonts w:eastAsia="TimesNewRomanPS-BoldMT, 'Times"/>
          <w:bCs/>
          <w:sz w:val="20"/>
        </w:rPr>
        <w:t>§ 1</w:t>
      </w:r>
      <w:r w:rsidR="008347F5">
        <w:rPr>
          <w:rFonts w:eastAsia="TimesNewRomanPS-BoldMT, 'Times"/>
          <w:bCs/>
          <w:sz w:val="20"/>
        </w:rPr>
        <w:t>5</w:t>
      </w:r>
    </w:p>
    <w:p w14:paraId="3CD6AB56" w14:textId="77777777" w:rsidR="002833E5" w:rsidRDefault="00325443" w:rsidP="007454D9">
      <w:pPr>
        <w:pStyle w:val="Standard"/>
        <w:numPr>
          <w:ilvl w:val="0"/>
          <w:numId w:val="40"/>
        </w:numPr>
        <w:tabs>
          <w:tab w:val="left" w:pos="825"/>
        </w:tabs>
        <w:spacing w:line="200" w:lineRule="atLeast"/>
        <w:ind w:left="420" w:hanging="420"/>
        <w:jc w:val="both"/>
        <w:rPr>
          <w:rFonts w:eastAsia="TimesNewRomanPSMT, '''Times New" w:cs="Times New Roman"/>
          <w:sz w:val="20"/>
          <w:szCs w:val="20"/>
        </w:rPr>
      </w:pPr>
      <w:r w:rsidRPr="00555C1A">
        <w:rPr>
          <w:rFonts w:eastAsia="TimesNewRomanPSMT, '''Times New" w:cs="Times New Roman"/>
          <w:sz w:val="20"/>
          <w:szCs w:val="20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wypadku Wykonawca może żądać jedynie wynagrodzenia należnego mu z tytułu wykonania części umowy.</w:t>
      </w:r>
    </w:p>
    <w:p w14:paraId="51980D93" w14:textId="00069C9B" w:rsidR="00940C91" w:rsidRPr="00555C1A" w:rsidRDefault="00940C91" w:rsidP="007454D9">
      <w:pPr>
        <w:pStyle w:val="Standard"/>
        <w:numPr>
          <w:ilvl w:val="0"/>
          <w:numId w:val="40"/>
        </w:numPr>
        <w:tabs>
          <w:tab w:val="left" w:pos="825"/>
        </w:tabs>
        <w:spacing w:line="200" w:lineRule="atLeast"/>
        <w:ind w:left="420" w:hanging="420"/>
        <w:jc w:val="both"/>
        <w:rPr>
          <w:rFonts w:eastAsia="TimesNewRomanPSMT, '''Times New" w:cs="Times New Roman"/>
          <w:sz w:val="20"/>
          <w:szCs w:val="20"/>
        </w:rPr>
      </w:pPr>
      <w:r w:rsidRPr="00940C91">
        <w:rPr>
          <w:rFonts w:eastAsia="TimesNewRomanPSMT, '''Times New" w:cs="Times New Roman"/>
          <w:sz w:val="20"/>
          <w:szCs w:val="20"/>
        </w:rPr>
        <w:t xml:space="preserve">Wykonawca zobowiązuje się poinformować Zamawiającego, o okolicznościach, o których mowa w art. 7 ustawy z dnia 15 kwietnia 2022 roku, o szczególnych rozwiązaniach w zakresie przeciwdziałania wspieraniu agresji na Ukrainę̨ oraz służących ochronie bezpieczeństwa narodowego lub art. 5k rozporządzenie Rady (UE) NR 833/2014 z dnia 31 lipca 2014 r. dotyczące środków ograniczających w związku z działaniami Rosji destabilizującymi sytuację na Ukrainie w terminie 7 dni od dnia ich wystąpienia, pod rygorem odstąpienia od umowy i nałożenia na Wykonawcę </w:t>
      </w:r>
      <w:r w:rsidRPr="00940C91">
        <w:rPr>
          <w:rFonts w:eastAsia="TimesNewRomanPSMT, '''Times New" w:cs="Times New Roman"/>
          <w:sz w:val="20"/>
          <w:szCs w:val="20"/>
        </w:rPr>
        <w:lastRenderedPageBreak/>
        <w:t>kary umownej, o której mowa w §</w:t>
      </w:r>
      <w:r>
        <w:rPr>
          <w:rFonts w:eastAsia="TimesNewRomanPSMT, '''Times New" w:cs="Times New Roman"/>
          <w:sz w:val="20"/>
          <w:szCs w:val="20"/>
        </w:rPr>
        <w:t xml:space="preserve"> 11</w:t>
      </w:r>
      <w:r w:rsidRPr="00940C91">
        <w:rPr>
          <w:rFonts w:eastAsia="TimesNewRomanPSMT, '''Times New" w:cs="Times New Roman"/>
          <w:sz w:val="20"/>
          <w:szCs w:val="20"/>
        </w:rPr>
        <w:t xml:space="preserve"> ust</w:t>
      </w:r>
      <w:r>
        <w:rPr>
          <w:rFonts w:eastAsia="TimesNewRomanPSMT, '''Times New" w:cs="Times New Roman"/>
          <w:sz w:val="20"/>
          <w:szCs w:val="20"/>
        </w:rPr>
        <w:t>.</w:t>
      </w:r>
      <w:r w:rsidRPr="00940C91">
        <w:rPr>
          <w:rFonts w:eastAsia="TimesNewRomanPSMT, '''Times New" w:cs="Times New Roman"/>
          <w:sz w:val="20"/>
          <w:szCs w:val="20"/>
        </w:rPr>
        <w:t xml:space="preserve"> </w:t>
      </w:r>
      <w:r>
        <w:rPr>
          <w:rFonts w:eastAsia="TimesNewRomanPSMT, '''Times New" w:cs="Times New Roman"/>
          <w:sz w:val="20"/>
          <w:szCs w:val="20"/>
        </w:rPr>
        <w:t>2</w:t>
      </w:r>
      <w:r w:rsidRPr="00940C91">
        <w:rPr>
          <w:rFonts w:eastAsia="TimesNewRomanPSMT, '''Times New" w:cs="Times New Roman"/>
          <w:sz w:val="20"/>
          <w:szCs w:val="20"/>
        </w:rPr>
        <w:t xml:space="preserve"> pkt 2) Umowy.</w:t>
      </w:r>
    </w:p>
    <w:p w14:paraId="1277CB73" w14:textId="77777777" w:rsidR="002833E5" w:rsidRPr="00555C1A" w:rsidRDefault="00325443">
      <w:pPr>
        <w:pStyle w:val="Standard"/>
        <w:numPr>
          <w:ilvl w:val="0"/>
          <w:numId w:val="21"/>
        </w:numPr>
        <w:tabs>
          <w:tab w:val="left" w:pos="840"/>
        </w:tabs>
        <w:spacing w:line="200" w:lineRule="atLeast"/>
        <w:ind w:left="420" w:hanging="420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Poza przypadkiem określonym w ust. 1 oraz Kodeksie cywilnym Zamawiający zastrzega sobie prawo odstąpienia od umowy ze skutkiem ex nunc w terminie 30 dni od dnia uzyskania przez niego wiedzy o okoliczności uzasadniającej odstąpienie w następujących przypadkach:</w:t>
      </w:r>
    </w:p>
    <w:p w14:paraId="18C4C004" w14:textId="75478451" w:rsidR="002833E5" w:rsidRPr="00555C1A" w:rsidRDefault="00325443" w:rsidP="007454D9">
      <w:pPr>
        <w:pStyle w:val="Textbody"/>
        <w:numPr>
          <w:ilvl w:val="1"/>
          <w:numId w:val="41"/>
        </w:numPr>
        <w:spacing w:after="0" w:line="200" w:lineRule="atLeast"/>
        <w:ind w:left="113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zamontowania zbiornika kriogenicznego ciekłego tlenu, któr</w:t>
      </w:r>
      <w:r w:rsidR="00C647E7">
        <w:rPr>
          <w:rFonts w:cs="Times New Roman"/>
          <w:sz w:val="20"/>
          <w:szCs w:val="20"/>
        </w:rPr>
        <w:t>y</w:t>
      </w:r>
      <w:r w:rsidRPr="00555C1A">
        <w:rPr>
          <w:rFonts w:cs="Times New Roman"/>
          <w:sz w:val="20"/>
          <w:szCs w:val="20"/>
        </w:rPr>
        <w:t xml:space="preserve"> nie spełniają wymagań wskazanych w umowie i/albo opisie przedmiotu zamówienia,</w:t>
      </w:r>
    </w:p>
    <w:p w14:paraId="4F0706A2" w14:textId="77777777" w:rsidR="002833E5" w:rsidRPr="00555C1A" w:rsidRDefault="00325443" w:rsidP="007454D9">
      <w:pPr>
        <w:pStyle w:val="Textbody"/>
        <w:numPr>
          <w:ilvl w:val="1"/>
          <w:numId w:val="41"/>
        </w:numPr>
        <w:spacing w:after="0" w:line="200" w:lineRule="atLeast"/>
        <w:ind w:left="113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trzykrotnego stwierdzenia przez Wykonawcę niewłaściwej jakości dostarczonego gazu w trakcie obowiązywania umowy,</w:t>
      </w:r>
    </w:p>
    <w:p w14:paraId="5B9662FF" w14:textId="77777777" w:rsidR="002833E5" w:rsidRPr="00555C1A" w:rsidRDefault="00325443" w:rsidP="007454D9">
      <w:pPr>
        <w:pStyle w:val="Textbody"/>
        <w:numPr>
          <w:ilvl w:val="1"/>
          <w:numId w:val="41"/>
        </w:numPr>
        <w:spacing w:after="0" w:line="200" w:lineRule="atLeast"/>
        <w:ind w:left="113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trzykrotnej dostawy gazów w uszkodzonych butlach w trakcie obwiązywania umowy,</w:t>
      </w:r>
    </w:p>
    <w:p w14:paraId="3360AAED" w14:textId="53ABFB74" w:rsidR="002833E5" w:rsidRPr="00555C1A" w:rsidRDefault="00325443" w:rsidP="007454D9">
      <w:pPr>
        <w:pStyle w:val="Textbody"/>
        <w:numPr>
          <w:ilvl w:val="1"/>
          <w:numId w:val="41"/>
        </w:numPr>
        <w:spacing w:after="0" w:line="200" w:lineRule="atLeast"/>
        <w:ind w:left="113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trzykrotnego niezrealizowania przez Wykonawcę potwierdzonego zamówienia w terminie wskazanym na zamówieniu w trakcie obowiązywania umowy,</w:t>
      </w:r>
    </w:p>
    <w:p w14:paraId="1E8A1B38" w14:textId="77777777" w:rsidR="002833E5" w:rsidRPr="00555C1A" w:rsidRDefault="00325443" w:rsidP="007454D9">
      <w:pPr>
        <w:pStyle w:val="Textbody"/>
        <w:numPr>
          <w:ilvl w:val="1"/>
          <w:numId w:val="41"/>
        </w:numPr>
        <w:spacing w:after="0" w:line="200" w:lineRule="atLeast"/>
        <w:ind w:left="1134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>trzykrotnej zwłoki powyżej 2 dni roboczych w dostarczeniu gazu/butli wolnej od wad w tracie obowiązywania umowy.</w:t>
      </w:r>
    </w:p>
    <w:p w14:paraId="3342F402" w14:textId="77777777" w:rsidR="002833E5" w:rsidRPr="00555C1A" w:rsidRDefault="00325443">
      <w:pPr>
        <w:pStyle w:val="Standard"/>
        <w:numPr>
          <w:ilvl w:val="0"/>
          <w:numId w:val="21"/>
        </w:numPr>
        <w:tabs>
          <w:tab w:val="left" w:pos="840"/>
        </w:tabs>
        <w:spacing w:line="200" w:lineRule="atLeast"/>
        <w:ind w:left="420" w:hanging="420"/>
        <w:jc w:val="both"/>
        <w:rPr>
          <w:rFonts w:cs="Times New Roman"/>
          <w:bCs/>
          <w:sz w:val="20"/>
          <w:szCs w:val="20"/>
        </w:rPr>
      </w:pPr>
      <w:r w:rsidRPr="00555C1A">
        <w:rPr>
          <w:rFonts w:cs="Times New Roman"/>
          <w:bCs/>
          <w:sz w:val="20"/>
          <w:szCs w:val="20"/>
        </w:rPr>
        <w:t>Odstąpienie od Umowy wymaga zachowania formy pisemnej pod rygorem nieważności.</w:t>
      </w:r>
    </w:p>
    <w:p w14:paraId="2A97C134" w14:textId="77777777" w:rsidR="002833E5" w:rsidRPr="00555C1A" w:rsidRDefault="002833E5">
      <w:pPr>
        <w:pStyle w:val="Standard"/>
        <w:tabs>
          <w:tab w:val="left" w:pos="1648"/>
        </w:tabs>
        <w:spacing w:line="200" w:lineRule="atLeast"/>
        <w:ind w:left="1364"/>
        <w:jc w:val="both"/>
        <w:rPr>
          <w:rFonts w:cs="Times New Roman"/>
          <w:sz w:val="20"/>
          <w:szCs w:val="20"/>
          <w:shd w:val="clear" w:color="auto" w:fill="00FF00"/>
        </w:rPr>
      </w:pPr>
    </w:p>
    <w:p w14:paraId="1ADB9E84" w14:textId="77777777" w:rsidR="002833E5" w:rsidRPr="00555C1A" w:rsidRDefault="002833E5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</w:p>
    <w:p w14:paraId="765CF163" w14:textId="77777777" w:rsidR="002833E5" w:rsidRPr="00555C1A" w:rsidRDefault="00325443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>§ 18</w:t>
      </w:r>
    </w:p>
    <w:p w14:paraId="66A54F16" w14:textId="77777777" w:rsidR="002833E5" w:rsidRPr="00555C1A" w:rsidRDefault="00325443" w:rsidP="007454D9">
      <w:pPr>
        <w:pStyle w:val="Textbodyindent"/>
        <w:numPr>
          <w:ilvl w:val="0"/>
          <w:numId w:val="42"/>
        </w:numPr>
        <w:spacing w:after="0" w:line="200" w:lineRule="atLeast"/>
        <w:ind w:left="284" w:hanging="284"/>
        <w:jc w:val="both"/>
        <w:rPr>
          <w:rFonts w:cs="Times New Roman"/>
        </w:rPr>
      </w:pPr>
      <w:r w:rsidRPr="00555C1A">
        <w:rPr>
          <w:rFonts w:cs="Times New Roman"/>
        </w:rPr>
        <w:t>Wykonawca uprawniony jest do zawarcia umowy o podwykonawstwo z innymi podmiotami z zastrzeżeniem, że nie spowoduje to wydłużenia czasu wykonania obowiązków wynikających z niniejszej umowy ani nie zwiększy kosztów jej wykonania (o ile dotyczy).</w:t>
      </w:r>
    </w:p>
    <w:p w14:paraId="6ED7DD06" w14:textId="77777777" w:rsidR="002833E5" w:rsidRPr="00555C1A" w:rsidRDefault="00325443" w:rsidP="007454D9">
      <w:pPr>
        <w:pStyle w:val="Textbodyindent"/>
        <w:numPr>
          <w:ilvl w:val="0"/>
          <w:numId w:val="42"/>
        </w:numPr>
        <w:spacing w:after="0" w:line="200" w:lineRule="atLeast"/>
        <w:ind w:left="284" w:hanging="284"/>
        <w:jc w:val="both"/>
        <w:rPr>
          <w:rFonts w:cs="Times New Roman"/>
        </w:rPr>
      </w:pPr>
      <w:r w:rsidRPr="00555C1A">
        <w:rPr>
          <w:rFonts w:cs="Times New Roman"/>
        </w:rPr>
        <w:t>Wykonawca lub podwykonawca, któremu powierzono realizację umowy, przedkłada Zamawiającemu poświadczoną za zgodność z oryginałem kopię umowy o podwykonawstwo w terminie 7 dni od dnia jej zawarcia.</w:t>
      </w:r>
    </w:p>
    <w:p w14:paraId="6A472DCE" w14:textId="77777777" w:rsidR="002833E5" w:rsidRPr="00555C1A" w:rsidRDefault="00325443" w:rsidP="007454D9">
      <w:pPr>
        <w:pStyle w:val="Textbodyindent"/>
        <w:numPr>
          <w:ilvl w:val="0"/>
          <w:numId w:val="42"/>
        </w:numPr>
        <w:spacing w:after="0" w:line="200" w:lineRule="atLeast"/>
        <w:ind w:left="284" w:hanging="284"/>
        <w:jc w:val="both"/>
        <w:rPr>
          <w:rFonts w:cs="Times New Roman"/>
        </w:rPr>
      </w:pPr>
      <w:r w:rsidRPr="00555C1A">
        <w:rPr>
          <w:rFonts w:cs="Times New Roman"/>
        </w:rPr>
        <w:t>Postanowienia, o których mowa w ust. 1 - 2 dotyczą również zmian w odpowiednich umowach z podwykonawcą.</w:t>
      </w:r>
    </w:p>
    <w:p w14:paraId="47B53724" w14:textId="77777777" w:rsidR="002833E5" w:rsidRPr="00555C1A" w:rsidRDefault="00325443" w:rsidP="007454D9">
      <w:pPr>
        <w:pStyle w:val="Textbodyindent"/>
        <w:numPr>
          <w:ilvl w:val="0"/>
          <w:numId w:val="42"/>
        </w:numPr>
        <w:spacing w:after="0" w:line="200" w:lineRule="atLeast"/>
        <w:ind w:left="284" w:hanging="284"/>
        <w:jc w:val="both"/>
        <w:rPr>
          <w:rFonts w:cs="Times New Roman"/>
        </w:rPr>
      </w:pPr>
      <w:r w:rsidRPr="00555C1A">
        <w:rPr>
          <w:rFonts w:cs="Times New Roman"/>
        </w:rPr>
        <w:t>Wykonawca odpowiada za działania i zaniechania podwykonawców jak za swoje własne.</w:t>
      </w:r>
    </w:p>
    <w:p w14:paraId="0E112ADC" w14:textId="77777777" w:rsidR="002833E5" w:rsidRPr="00555C1A" w:rsidRDefault="00325443" w:rsidP="007454D9">
      <w:pPr>
        <w:pStyle w:val="Textbodyindent"/>
        <w:numPr>
          <w:ilvl w:val="0"/>
          <w:numId w:val="42"/>
        </w:numPr>
        <w:spacing w:after="0" w:line="200" w:lineRule="atLeast"/>
        <w:ind w:left="284" w:hanging="284"/>
        <w:jc w:val="both"/>
        <w:rPr>
          <w:rFonts w:cs="Times New Roman"/>
        </w:rPr>
      </w:pPr>
      <w:r w:rsidRPr="00555C1A">
        <w:rPr>
          <w:rFonts w:cs="Times New Roman"/>
        </w:rPr>
        <w:t>Postanowienia niniejszego paragrafu stosuje się odpowiednio do części zamówienia, o którym mowa w § 4 niniejszej umowy.</w:t>
      </w:r>
    </w:p>
    <w:p w14:paraId="43A5F80A" w14:textId="77777777" w:rsidR="002833E5" w:rsidRPr="00555C1A" w:rsidRDefault="002833E5">
      <w:pPr>
        <w:pStyle w:val="Standard"/>
        <w:spacing w:line="200" w:lineRule="atLeast"/>
        <w:rPr>
          <w:rFonts w:cs="Times New Roman"/>
          <w:b/>
          <w:i/>
          <w:iCs/>
          <w:sz w:val="20"/>
          <w:szCs w:val="20"/>
        </w:rPr>
      </w:pPr>
    </w:p>
    <w:p w14:paraId="5129615D" w14:textId="77777777" w:rsidR="002833E5" w:rsidRPr="00555C1A" w:rsidRDefault="00325443">
      <w:pPr>
        <w:pStyle w:val="Tekstpodstawowy21"/>
        <w:tabs>
          <w:tab w:val="left" w:pos="3402"/>
          <w:tab w:val="left" w:pos="3544"/>
          <w:tab w:val="left" w:pos="4820"/>
          <w:tab w:val="left" w:pos="5670"/>
          <w:tab w:val="left" w:pos="7371"/>
        </w:tabs>
        <w:spacing w:line="200" w:lineRule="atLeast"/>
        <w:jc w:val="center"/>
        <w:rPr>
          <w:rFonts w:cs="Times New Roman"/>
          <w:b/>
          <w:sz w:val="20"/>
        </w:rPr>
      </w:pPr>
      <w:r w:rsidRPr="00555C1A">
        <w:rPr>
          <w:rFonts w:cs="Times New Roman"/>
          <w:b/>
          <w:sz w:val="20"/>
        </w:rPr>
        <w:t>§ 19</w:t>
      </w:r>
    </w:p>
    <w:p w14:paraId="3B88FC6F" w14:textId="77777777" w:rsidR="002833E5" w:rsidRPr="00555C1A" w:rsidRDefault="00325443" w:rsidP="007454D9">
      <w:pPr>
        <w:pStyle w:val="Standard"/>
        <w:numPr>
          <w:ilvl w:val="0"/>
          <w:numId w:val="43"/>
        </w:numPr>
        <w:tabs>
          <w:tab w:val="left" w:pos="568"/>
        </w:tabs>
        <w:spacing w:line="200" w:lineRule="atLeast"/>
        <w:ind w:left="284" w:hanging="284"/>
        <w:jc w:val="both"/>
      </w:pPr>
      <w:r w:rsidRPr="00555C1A">
        <w:rPr>
          <w:rFonts w:cs="Times New Roman"/>
          <w:sz w:val="20"/>
          <w:szCs w:val="20"/>
        </w:rPr>
        <w:t xml:space="preserve">Wykonawca oświadcza, że zobowiązuję się do zachowania w tajemnicy i nie ujawniania osobom trzecim, w czasie trwania umowy oraz po jej rozwiązaniu, wszelkich informacji związanych ze świadczeniem usług na podstawie niniejszej umowy oraz pozyskanych tą drogą informacji o funkcjonowaniu Zamawiającego, stanowiących tajemnicę przedsiębiorstwa </w:t>
      </w:r>
      <w:r w:rsidRPr="00555C1A">
        <w:rPr>
          <w:rFonts w:cs="Times New Roman"/>
          <w:spacing w:val="-2"/>
          <w:sz w:val="20"/>
          <w:szCs w:val="20"/>
        </w:rPr>
        <w:t>w rozumieniu ustawy o zwalczaniu nieuczciwej konkurencji z dnia 16 kwietnia 1993 r</w:t>
      </w:r>
      <w:r w:rsidRPr="00555C1A">
        <w:rPr>
          <w:rFonts w:cs="Times New Roman"/>
          <w:sz w:val="20"/>
          <w:szCs w:val="20"/>
        </w:rPr>
        <w:t>. (</w:t>
      </w:r>
      <w:proofErr w:type="spellStart"/>
      <w:r w:rsidRPr="00555C1A">
        <w:rPr>
          <w:rFonts w:cs="Times New Roman"/>
          <w:sz w:val="20"/>
          <w:szCs w:val="20"/>
        </w:rPr>
        <w:t>t.j</w:t>
      </w:r>
      <w:proofErr w:type="spellEnd"/>
      <w:r w:rsidRPr="00555C1A">
        <w:rPr>
          <w:rFonts w:cs="Times New Roman"/>
          <w:sz w:val="20"/>
          <w:szCs w:val="20"/>
        </w:rPr>
        <w:t xml:space="preserve">. Dz. U. 2003 r. Nr 153 poz. 1503 z </w:t>
      </w:r>
      <w:proofErr w:type="spellStart"/>
      <w:r w:rsidRPr="00555C1A">
        <w:rPr>
          <w:rFonts w:cs="Times New Roman"/>
          <w:sz w:val="20"/>
          <w:szCs w:val="20"/>
        </w:rPr>
        <w:t>późn</w:t>
      </w:r>
      <w:proofErr w:type="spellEnd"/>
      <w:r w:rsidRPr="00555C1A">
        <w:rPr>
          <w:rFonts w:cs="Times New Roman"/>
          <w:sz w:val="20"/>
          <w:szCs w:val="20"/>
        </w:rPr>
        <w:t>. zm.). Jednocześnie Wykonawca oświadcza, że znana jest mu odpowiedzialność karna wynikająca z ww. ustawy.</w:t>
      </w:r>
    </w:p>
    <w:p w14:paraId="11490B63" w14:textId="77777777" w:rsidR="002833E5" w:rsidRPr="00555C1A" w:rsidRDefault="00325443">
      <w:pPr>
        <w:pStyle w:val="Standard"/>
        <w:numPr>
          <w:ilvl w:val="0"/>
          <w:numId w:val="23"/>
        </w:numPr>
        <w:tabs>
          <w:tab w:val="left" w:pos="568"/>
        </w:tabs>
        <w:spacing w:line="200" w:lineRule="atLeast"/>
        <w:ind w:left="284" w:hanging="284"/>
        <w:jc w:val="both"/>
        <w:rPr>
          <w:rFonts w:eastAsia="TimesNewRomanPSMT, '''Times New" w:cs="Times New Roman"/>
          <w:sz w:val="20"/>
          <w:szCs w:val="20"/>
        </w:rPr>
      </w:pPr>
      <w:r w:rsidRPr="00555C1A">
        <w:rPr>
          <w:rFonts w:eastAsia="TimesNewRomanPSMT, '''Times New" w:cs="Times New Roman"/>
          <w:sz w:val="20"/>
          <w:szCs w:val="20"/>
        </w:rPr>
        <w:t>Obowiązek zachowania tajemnicy obciąża Wykonawcę również po zakończeniu okresu obowiązywania niniejszej Umowy przez okres 3 (trzech) lat.</w:t>
      </w:r>
    </w:p>
    <w:p w14:paraId="3A469F5F" w14:textId="77777777" w:rsidR="002833E5" w:rsidRPr="00555C1A" w:rsidRDefault="002833E5">
      <w:pPr>
        <w:pStyle w:val="Tekstpodstawowy21"/>
        <w:tabs>
          <w:tab w:val="left" w:pos="3402"/>
          <w:tab w:val="left" w:pos="3544"/>
          <w:tab w:val="left" w:pos="4820"/>
          <w:tab w:val="left" w:pos="5670"/>
          <w:tab w:val="left" w:pos="7371"/>
        </w:tabs>
        <w:spacing w:line="200" w:lineRule="atLeast"/>
        <w:jc w:val="center"/>
        <w:rPr>
          <w:rFonts w:cs="Times New Roman"/>
          <w:b/>
          <w:sz w:val="20"/>
        </w:rPr>
      </w:pPr>
    </w:p>
    <w:p w14:paraId="425CC126" w14:textId="77777777" w:rsidR="002833E5" w:rsidRPr="00555C1A" w:rsidRDefault="00325443">
      <w:pPr>
        <w:pStyle w:val="Tekstpodstawowy21"/>
        <w:tabs>
          <w:tab w:val="left" w:pos="3402"/>
          <w:tab w:val="left" w:pos="3544"/>
          <w:tab w:val="left" w:pos="4820"/>
          <w:tab w:val="left" w:pos="5670"/>
          <w:tab w:val="left" w:pos="7371"/>
        </w:tabs>
        <w:spacing w:line="200" w:lineRule="atLeast"/>
        <w:jc w:val="center"/>
      </w:pPr>
      <w:r w:rsidRPr="00555C1A">
        <w:rPr>
          <w:rFonts w:cs="Times New Roman"/>
          <w:b/>
          <w:sz w:val="20"/>
        </w:rPr>
        <w:t>§ 20</w:t>
      </w:r>
    </w:p>
    <w:p w14:paraId="7B6AAD23" w14:textId="77777777" w:rsidR="002833E5" w:rsidRPr="00555C1A" w:rsidRDefault="00325443" w:rsidP="007454D9">
      <w:pPr>
        <w:pStyle w:val="Textbody"/>
        <w:numPr>
          <w:ilvl w:val="0"/>
          <w:numId w:val="44"/>
        </w:numPr>
        <w:tabs>
          <w:tab w:val="left" w:pos="570"/>
        </w:tabs>
        <w:spacing w:after="0" w:line="200" w:lineRule="atLeast"/>
        <w:ind w:left="285" w:hanging="285"/>
        <w:jc w:val="both"/>
        <w:rPr>
          <w:rFonts w:cs="Times New Roman"/>
          <w:bCs/>
          <w:sz w:val="20"/>
          <w:szCs w:val="20"/>
        </w:rPr>
      </w:pPr>
      <w:r w:rsidRPr="00555C1A">
        <w:rPr>
          <w:rFonts w:cs="Times New Roman"/>
          <w:bCs/>
          <w:sz w:val="20"/>
          <w:szCs w:val="20"/>
        </w:rPr>
        <w:t>Strony zobowiązują się do polubownego i w dobrej wierze rozwiązywania wszelkich sporów mogących powstać na tle wykonywania niniejszej umowy.</w:t>
      </w:r>
    </w:p>
    <w:p w14:paraId="46810BDB" w14:textId="77777777" w:rsidR="002833E5" w:rsidRPr="00555C1A" w:rsidRDefault="00325443">
      <w:pPr>
        <w:pStyle w:val="Textbody"/>
        <w:numPr>
          <w:ilvl w:val="0"/>
          <w:numId w:val="24"/>
        </w:numPr>
        <w:tabs>
          <w:tab w:val="left" w:pos="570"/>
        </w:tabs>
        <w:spacing w:after="0" w:line="200" w:lineRule="atLeast"/>
        <w:ind w:left="285" w:hanging="285"/>
        <w:jc w:val="both"/>
        <w:rPr>
          <w:rFonts w:cs="Times New Roman"/>
          <w:iCs/>
          <w:sz w:val="20"/>
          <w:szCs w:val="20"/>
        </w:rPr>
      </w:pPr>
      <w:r w:rsidRPr="00555C1A">
        <w:rPr>
          <w:rFonts w:cs="Times New Roman"/>
          <w:iCs/>
          <w:sz w:val="20"/>
          <w:szCs w:val="20"/>
        </w:rPr>
        <w:t>Ewentualne spory wynikłe na tle realizacji niniejszej umowy, których strony nie załatwiły polubownie rozstrzygane będą przez sąd powszechny właściwy miejscowo dla siedziby Zamawiającego.</w:t>
      </w:r>
    </w:p>
    <w:p w14:paraId="5FB09903" w14:textId="77777777" w:rsidR="002833E5" w:rsidRPr="00555C1A" w:rsidRDefault="002833E5">
      <w:pPr>
        <w:pStyle w:val="Textbody"/>
        <w:spacing w:after="0" w:line="200" w:lineRule="atLeast"/>
        <w:ind w:left="540"/>
        <w:jc w:val="both"/>
        <w:rPr>
          <w:rFonts w:cs="Times New Roman"/>
          <w:sz w:val="20"/>
          <w:szCs w:val="20"/>
        </w:rPr>
      </w:pPr>
    </w:p>
    <w:p w14:paraId="14EAFABC" w14:textId="77777777" w:rsidR="002833E5" w:rsidRPr="00555C1A" w:rsidRDefault="00325443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>§ 21</w:t>
      </w:r>
    </w:p>
    <w:p w14:paraId="15A1AE54" w14:textId="77777777" w:rsidR="002833E5" w:rsidRPr="00555C1A" w:rsidRDefault="00325443">
      <w:pPr>
        <w:pStyle w:val="Textbody"/>
        <w:spacing w:after="0" w:line="200" w:lineRule="atLeast"/>
        <w:jc w:val="both"/>
      </w:pPr>
      <w:r w:rsidRPr="00555C1A">
        <w:rPr>
          <w:rFonts w:cs="Times New Roman"/>
          <w:sz w:val="20"/>
          <w:szCs w:val="20"/>
        </w:rPr>
        <w:t xml:space="preserve">W sprawach nie uregulowanych niniejszą umową ma zastosowanie prawo polskie, w szczególności przepisy ustawy z dnia 23 kwietnia 1964 r. Kodeks Cywilny (Dz. U. 1964 r. Nr 16 poz. 93 z </w:t>
      </w:r>
      <w:proofErr w:type="spellStart"/>
      <w:r w:rsidRPr="00555C1A">
        <w:rPr>
          <w:rFonts w:cs="Times New Roman"/>
          <w:sz w:val="20"/>
          <w:szCs w:val="20"/>
        </w:rPr>
        <w:t>późn</w:t>
      </w:r>
      <w:proofErr w:type="spellEnd"/>
      <w:r w:rsidRPr="00555C1A">
        <w:rPr>
          <w:rFonts w:cs="Times New Roman"/>
          <w:sz w:val="20"/>
          <w:szCs w:val="20"/>
        </w:rPr>
        <w:t xml:space="preserve">. zm.), </w:t>
      </w:r>
      <w:r w:rsidRPr="00555C1A">
        <w:rPr>
          <w:rFonts w:cs="Times New Roman"/>
          <w:bCs/>
          <w:sz w:val="20"/>
          <w:szCs w:val="20"/>
        </w:rPr>
        <w:t xml:space="preserve">ustawy z dnia 11 września 2019 r. Prawo zamówień publicznych (tekst jednolity Dz. U. z 2019 r. poz. 2019 z </w:t>
      </w:r>
      <w:proofErr w:type="spellStart"/>
      <w:r w:rsidRPr="00555C1A">
        <w:rPr>
          <w:rFonts w:cs="Times New Roman"/>
          <w:bCs/>
          <w:sz w:val="20"/>
          <w:szCs w:val="20"/>
        </w:rPr>
        <w:t>późn</w:t>
      </w:r>
      <w:proofErr w:type="spellEnd"/>
      <w:r w:rsidRPr="00555C1A">
        <w:rPr>
          <w:rFonts w:cs="Times New Roman"/>
          <w:bCs/>
          <w:sz w:val="20"/>
          <w:szCs w:val="20"/>
        </w:rPr>
        <w:t>. zm.)</w:t>
      </w:r>
      <w:r w:rsidRPr="00555C1A">
        <w:rPr>
          <w:rFonts w:cs="Times New Roman"/>
          <w:sz w:val="20"/>
          <w:szCs w:val="20"/>
        </w:rPr>
        <w:t xml:space="preserve">, ustawy z dnia 6 września 2001 r. Prawo farmaceutyczne (Dz.U. z 2008 r. Nr. 45 poz. 271z </w:t>
      </w:r>
      <w:proofErr w:type="spellStart"/>
      <w:r w:rsidRPr="00555C1A">
        <w:rPr>
          <w:rFonts w:cs="Times New Roman"/>
          <w:sz w:val="20"/>
          <w:szCs w:val="20"/>
        </w:rPr>
        <w:t>późn</w:t>
      </w:r>
      <w:proofErr w:type="spellEnd"/>
      <w:r w:rsidRPr="00555C1A">
        <w:rPr>
          <w:rFonts w:cs="Times New Roman"/>
          <w:sz w:val="20"/>
          <w:szCs w:val="20"/>
        </w:rPr>
        <w:t xml:space="preserve">. zm.) </w:t>
      </w:r>
      <w:r w:rsidRPr="00555C1A">
        <w:rPr>
          <w:rFonts w:cs="Times New Roman"/>
          <w:bCs/>
          <w:sz w:val="20"/>
          <w:szCs w:val="20"/>
        </w:rPr>
        <w:t>wraz z aktami wykonawczymi.</w:t>
      </w:r>
    </w:p>
    <w:p w14:paraId="76A9908C" w14:textId="77777777" w:rsidR="002833E5" w:rsidRPr="00555C1A" w:rsidRDefault="002833E5">
      <w:pPr>
        <w:pStyle w:val="Standard"/>
        <w:spacing w:line="200" w:lineRule="atLeast"/>
        <w:jc w:val="both"/>
        <w:rPr>
          <w:rFonts w:cs="Times New Roman"/>
          <w:b/>
          <w:sz w:val="20"/>
          <w:szCs w:val="20"/>
        </w:rPr>
      </w:pPr>
    </w:p>
    <w:p w14:paraId="621B485D" w14:textId="77777777" w:rsidR="002833E5" w:rsidRPr="00555C1A" w:rsidRDefault="00325443">
      <w:pPr>
        <w:pStyle w:val="Standard"/>
        <w:spacing w:line="200" w:lineRule="atLeast"/>
        <w:jc w:val="center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>§ 22</w:t>
      </w:r>
    </w:p>
    <w:p w14:paraId="4BB3FB37" w14:textId="240A7031" w:rsidR="002833E5" w:rsidRPr="00555C1A" w:rsidRDefault="00325443">
      <w:pPr>
        <w:pStyle w:val="Standard"/>
        <w:spacing w:line="200" w:lineRule="atLeast"/>
        <w:jc w:val="both"/>
        <w:rPr>
          <w:rFonts w:cs="Times New Roman"/>
          <w:sz w:val="20"/>
          <w:szCs w:val="20"/>
        </w:rPr>
      </w:pPr>
      <w:r w:rsidRPr="00555C1A">
        <w:rPr>
          <w:rFonts w:cs="Times New Roman"/>
          <w:sz w:val="20"/>
          <w:szCs w:val="20"/>
        </w:rPr>
        <w:t xml:space="preserve">Umowę sporządzono w </w:t>
      </w:r>
      <w:r w:rsidR="00D14E88" w:rsidRPr="00555C1A">
        <w:rPr>
          <w:rFonts w:cs="Times New Roman"/>
          <w:sz w:val="20"/>
          <w:szCs w:val="20"/>
        </w:rPr>
        <w:t xml:space="preserve">dwóch </w:t>
      </w:r>
      <w:r w:rsidRPr="00555C1A">
        <w:rPr>
          <w:rFonts w:cs="Times New Roman"/>
          <w:sz w:val="20"/>
          <w:szCs w:val="20"/>
        </w:rPr>
        <w:t xml:space="preserve">jednobrzmiących egzemplarzach, z których </w:t>
      </w:r>
      <w:r w:rsidR="00D14E88" w:rsidRPr="00555C1A">
        <w:rPr>
          <w:rFonts w:cs="Times New Roman"/>
          <w:sz w:val="20"/>
          <w:szCs w:val="20"/>
        </w:rPr>
        <w:t xml:space="preserve">jeden </w:t>
      </w:r>
      <w:r w:rsidRPr="00555C1A">
        <w:rPr>
          <w:rFonts w:cs="Times New Roman"/>
          <w:sz w:val="20"/>
          <w:szCs w:val="20"/>
        </w:rPr>
        <w:t>egzemplarz otrzymuje Zamawiający</w:t>
      </w:r>
      <w:r w:rsidR="00D14E88" w:rsidRPr="00555C1A">
        <w:rPr>
          <w:rFonts w:cs="Times New Roman"/>
          <w:sz w:val="20"/>
          <w:szCs w:val="20"/>
        </w:rPr>
        <w:t xml:space="preserve"> i</w:t>
      </w:r>
      <w:r w:rsidRPr="00555C1A">
        <w:rPr>
          <w:rFonts w:cs="Times New Roman"/>
          <w:sz w:val="20"/>
          <w:szCs w:val="20"/>
        </w:rPr>
        <w:t xml:space="preserve"> jeden egzemplarz otrzymuje Wykonawca.</w:t>
      </w:r>
    </w:p>
    <w:p w14:paraId="52B9483E" w14:textId="77777777" w:rsidR="002833E5" w:rsidRPr="00555C1A" w:rsidRDefault="002833E5">
      <w:pPr>
        <w:pStyle w:val="Standard"/>
        <w:spacing w:line="200" w:lineRule="atLeast"/>
        <w:rPr>
          <w:rFonts w:cs="Times New Roman"/>
          <w:b/>
          <w:sz w:val="20"/>
          <w:szCs w:val="20"/>
          <w:u w:val="single"/>
        </w:rPr>
      </w:pPr>
    </w:p>
    <w:p w14:paraId="29155581" w14:textId="77777777" w:rsidR="002833E5" w:rsidRPr="00555C1A" w:rsidRDefault="002833E5">
      <w:pPr>
        <w:pStyle w:val="Standard"/>
        <w:spacing w:line="200" w:lineRule="atLeast"/>
        <w:rPr>
          <w:rFonts w:cs="Times New Roman"/>
          <w:b/>
          <w:sz w:val="20"/>
          <w:szCs w:val="20"/>
        </w:rPr>
      </w:pPr>
    </w:p>
    <w:p w14:paraId="327E0DAE" w14:textId="29033545" w:rsidR="002833E5" w:rsidRDefault="00325443">
      <w:pPr>
        <w:pStyle w:val="Standard"/>
        <w:spacing w:line="200" w:lineRule="atLeast"/>
        <w:rPr>
          <w:rFonts w:cs="Times New Roman"/>
          <w:b/>
          <w:sz w:val="20"/>
          <w:szCs w:val="20"/>
        </w:rPr>
      </w:pPr>
      <w:r w:rsidRPr="00555C1A">
        <w:rPr>
          <w:rFonts w:cs="Times New Roman"/>
          <w:b/>
          <w:sz w:val="20"/>
          <w:szCs w:val="20"/>
        </w:rPr>
        <w:t>Wykonawca:</w:t>
      </w:r>
      <w:r w:rsidRPr="00555C1A">
        <w:rPr>
          <w:rFonts w:cs="Times New Roman"/>
          <w:b/>
          <w:sz w:val="20"/>
          <w:szCs w:val="20"/>
        </w:rPr>
        <w:tab/>
      </w:r>
      <w:r w:rsidRPr="00555C1A">
        <w:rPr>
          <w:rFonts w:cs="Times New Roman"/>
          <w:b/>
          <w:sz w:val="20"/>
          <w:szCs w:val="20"/>
        </w:rPr>
        <w:tab/>
      </w:r>
      <w:r w:rsidRPr="00555C1A">
        <w:rPr>
          <w:rFonts w:cs="Times New Roman"/>
          <w:b/>
          <w:sz w:val="20"/>
          <w:szCs w:val="20"/>
        </w:rPr>
        <w:tab/>
      </w:r>
      <w:r w:rsidRPr="00555C1A">
        <w:rPr>
          <w:rFonts w:cs="Times New Roman"/>
          <w:b/>
          <w:sz w:val="20"/>
          <w:szCs w:val="20"/>
        </w:rPr>
        <w:tab/>
      </w:r>
      <w:r w:rsidRPr="00555C1A">
        <w:rPr>
          <w:rFonts w:cs="Times New Roman"/>
          <w:b/>
          <w:sz w:val="20"/>
          <w:szCs w:val="20"/>
        </w:rPr>
        <w:tab/>
      </w:r>
      <w:r w:rsidRPr="00555C1A">
        <w:rPr>
          <w:rFonts w:cs="Times New Roman"/>
          <w:b/>
          <w:sz w:val="20"/>
          <w:szCs w:val="20"/>
        </w:rPr>
        <w:tab/>
      </w:r>
      <w:r w:rsidRPr="00555C1A">
        <w:rPr>
          <w:rFonts w:cs="Times New Roman"/>
          <w:b/>
          <w:sz w:val="20"/>
          <w:szCs w:val="20"/>
        </w:rPr>
        <w:tab/>
      </w:r>
      <w:r w:rsidRPr="00555C1A">
        <w:rPr>
          <w:rFonts w:cs="Times New Roman"/>
          <w:b/>
          <w:sz w:val="20"/>
          <w:szCs w:val="20"/>
        </w:rPr>
        <w:tab/>
      </w:r>
      <w:r w:rsidRPr="00555C1A">
        <w:rPr>
          <w:rFonts w:cs="Times New Roman"/>
          <w:b/>
          <w:sz w:val="20"/>
          <w:szCs w:val="20"/>
        </w:rPr>
        <w:tab/>
      </w:r>
      <w:r w:rsidRPr="00555C1A">
        <w:rPr>
          <w:rFonts w:cs="Times New Roman"/>
          <w:b/>
          <w:sz w:val="20"/>
          <w:szCs w:val="20"/>
        </w:rPr>
        <w:tab/>
        <w:t>Zamawiający:</w:t>
      </w:r>
      <w:r w:rsidRPr="00555C1A">
        <w:rPr>
          <w:rFonts w:cs="Times New Roman"/>
          <w:b/>
          <w:sz w:val="20"/>
          <w:szCs w:val="20"/>
        </w:rPr>
        <w:tab/>
      </w:r>
      <w:r w:rsidRPr="00555C1A">
        <w:rPr>
          <w:rFonts w:cs="Times New Roman"/>
          <w:b/>
          <w:sz w:val="20"/>
          <w:szCs w:val="20"/>
        </w:rPr>
        <w:tab/>
      </w:r>
    </w:p>
    <w:p w14:paraId="7B1F5907" w14:textId="7CA74DE3" w:rsidR="006E7E36" w:rsidRDefault="006E7E36">
      <w:pPr>
        <w:pStyle w:val="Standard"/>
        <w:spacing w:line="200" w:lineRule="atLeast"/>
        <w:rPr>
          <w:rFonts w:cs="Times New Roman"/>
          <w:b/>
          <w:sz w:val="20"/>
          <w:szCs w:val="20"/>
        </w:rPr>
      </w:pPr>
    </w:p>
    <w:p w14:paraId="3963F07B" w14:textId="3E8C8CC4" w:rsidR="006E7E36" w:rsidRDefault="006E7E36">
      <w:pPr>
        <w:pStyle w:val="Standard"/>
        <w:spacing w:line="200" w:lineRule="atLeast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Załączniki do umowy:</w:t>
      </w:r>
    </w:p>
    <w:p w14:paraId="31011DA9" w14:textId="77777777" w:rsidR="000514AC" w:rsidRDefault="000514AC">
      <w:pPr>
        <w:pStyle w:val="Standard"/>
        <w:spacing w:line="200" w:lineRule="atLeast"/>
        <w:rPr>
          <w:rFonts w:cs="Times New Roman"/>
          <w:b/>
          <w:sz w:val="20"/>
          <w:szCs w:val="20"/>
        </w:rPr>
      </w:pPr>
    </w:p>
    <w:p w14:paraId="15B1EC9F" w14:textId="79B7D448" w:rsidR="006E7E36" w:rsidRDefault="006E7E36">
      <w:pPr>
        <w:pStyle w:val="Standard"/>
        <w:spacing w:line="200" w:lineRule="atLeast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Formularz ofertowy – załącznik nr </w:t>
      </w:r>
      <w:r w:rsidR="00F81270">
        <w:rPr>
          <w:rFonts w:cs="Times New Roman"/>
          <w:b/>
          <w:sz w:val="20"/>
          <w:szCs w:val="20"/>
        </w:rPr>
        <w:t>1</w:t>
      </w:r>
    </w:p>
    <w:p w14:paraId="1C57D33B" w14:textId="2CA46201" w:rsidR="00F81270" w:rsidRDefault="00F81270">
      <w:pPr>
        <w:pStyle w:val="Standard"/>
        <w:spacing w:line="200" w:lineRule="atLeast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Opis przedmiotu zamówienia – załącznik nr 2</w:t>
      </w:r>
    </w:p>
    <w:p w14:paraId="2030B145" w14:textId="31698AF7" w:rsidR="006E7E36" w:rsidRPr="00555C1A" w:rsidRDefault="006E7E36">
      <w:pPr>
        <w:pStyle w:val="Standard"/>
        <w:spacing w:line="200" w:lineRule="atLeast"/>
      </w:pPr>
      <w:r>
        <w:rPr>
          <w:rFonts w:cs="Times New Roman"/>
          <w:b/>
          <w:sz w:val="20"/>
          <w:szCs w:val="20"/>
        </w:rPr>
        <w:t xml:space="preserve">Polisa ubezpieczeniowa wykonawcy – załącznik nr 3 </w:t>
      </w:r>
    </w:p>
    <w:sectPr w:rsidR="006E7E36" w:rsidRPr="00555C1A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7EA3C" w14:textId="77777777" w:rsidR="00C43BA6" w:rsidRDefault="00C43BA6">
      <w:r>
        <w:separator/>
      </w:r>
    </w:p>
  </w:endnote>
  <w:endnote w:type="continuationSeparator" w:id="0">
    <w:p w14:paraId="77E86E10" w14:textId="77777777" w:rsidR="00C43BA6" w:rsidRDefault="00C43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, '''Times New"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96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, 'Times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69BB2" w14:textId="77777777" w:rsidR="00C43BA6" w:rsidRDefault="00C43BA6">
      <w:r>
        <w:rPr>
          <w:color w:val="000000"/>
        </w:rPr>
        <w:separator/>
      </w:r>
    </w:p>
  </w:footnote>
  <w:footnote w:type="continuationSeparator" w:id="0">
    <w:p w14:paraId="41E674DB" w14:textId="77777777" w:rsidR="00C43BA6" w:rsidRDefault="00C43BA6">
      <w:r>
        <w:continuationSeparator/>
      </w:r>
    </w:p>
  </w:footnote>
  <w:footnote w:id="1">
    <w:p w14:paraId="1E4DD4E8" w14:textId="77777777" w:rsidR="002833E5" w:rsidRDefault="00325443">
      <w:pPr>
        <w:pStyle w:val="Tekstprzypisudolnego"/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 Poszczególne postanowienia Umowy znajdują zastosowanie odpowiednio do rozstrzygnięcia postępowania przetargowego. W sytuacji, gdy dane postanowienie odnosi się do Pakietu, który nie dotyczy danego Wykonawcy, tego postanowienia nie stosuje się.</w:t>
      </w:r>
    </w:p>
  </w:footnote>
  <w:footnote w:id="2">
    <w:p w14:paraId="2AED8F8A" w14:textId="77777777" w:rsidR="002833E5" w:rsidRDefault="00325443">
      <w:pPr>
        <w:pStyle w:val="Tekstprzypisudolnego"/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 Wykonawca będzie zobowiązany realizować Umowę wyłącznie w zakresie wybranej przez Zamawiającego oferty – pozostałe pakiety zostaną wykreślone z Umowy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D8C"/>
    <w:multiLevelType w:val="multilevel"/>
    <w:tmpl w:val="4EAA2D00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23720C3"/>
    <w:multiLevelType w:val="multilevel"/>
    <w:tmpl w:val="172C49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20EBD"/>
    <w:multiLevelType w:val="multilevel"/>
    <w:tmpl w:val="51A6E39E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E6714"/>
    <w:multiLevelType w:val="multilevel"/>
    <w:tmpl w:val="8C003F78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1A58D7"/>
    <w:multiLevelType w:val="multilevel"/>
    <w:tmpl w:val="EE828738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strike w:val="0"/>
        <w:dstrike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DD1D5B"/>
    <w:multiLevelType w:val="multilevel"/>
    <w:tmpl w:val="AC8E5D8A"/>
    <w:styleLink w:val="WW8Num29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0"/>
        <w:szCs w:val="20"/>
      </w:rPr>
    </w:lvl>
  </w:abstractNum>
  <w:abstractNum w:abstractNumId="6" w15:restartNumberingAfterBreak="0">
    <w:nsid w:val="0CB479E4"/>
    <w:multiLevelType w:val="multilevel"/>
    <w:tmpl w:val="F254038E"/>
    <w:styleLink w:val="WW8Num13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40A77FE"/>
    <w:multiLevelType w:val="multilevel"/>
    <w:tmpl w:val="54826BA2"/>
    <w:lvl w:ilvl="0">
      <w:start w:val="2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46E046A"/>
    <w:multiLevelType w:val="multilevel"/>
    <w:tmpl w:val="692ADE04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1212" w:hanging="720"/>
      </w:pPr>
      <w:rPr>
        <w:lang w:val="pl-PL"/>
      </w:rPr>
    </w:lvl>
    <w:lvl w:ilvl="3">
      <w:start w:val="1"/>
      <w:numFmt w:val="decimal"/>
      <w:lvlText w:val="%1.%2.%3.%4."/>
      <w:lvlJc w:val="left"/>
      <w:pPr>
        <w:ind w:left="1278" w:hanging="720"/>
      </w:pPr>
      <w:rPr>
        <w:lang w:val="pl-PL"/>
      </w:rPr>
    </w:lvl>
    <w:lvl w:ilvl="4">
      <w:start w:val="1"/>
      <w:numFmt w:val="decimal"/>
      <w:lvlText w:val="%1.%2.%3.%4.%5."/>
      <w:lvlJc w:val="left"/>
      <w:pPr>
        <w:ind w:left="1704" w:hanging="1080"/>
      </w:pPr>
      <w:rPr>
        <w:lang w:val="pl-PL"/>
      </w:rPr>
    </w:lvl>
    <w:lvl w:ilvl="5">
      <w:start w:val="1"/>
      <w:numFmt w:val="decimal"/>
      <w:lvlText w:val="%1.%2.%3.%4.%5.%6."/>
      <w:lvlJc w:val="left"/>
      <w:pPr>
        <w:ind w:left="1770" w:hanging="1080"/>
      </w:pPr>
      <w:rPr>
        <w:lang w:val="pl-PL"/>
      </w:rPr>
    </w:lvl>
    <w:lvl w:ilvl="6">
      <w:start w:val="1"/>
      <w:numFmt w:val="decimal"/>
      <w:lvlText w:val="%1.%2.%3.%4.%5.%6.%7."/>
      <w:lvlJc w:val="left"/>
      <w:pPr>
        <w:ind w:left="2196" w:hanging="1440"/>
      </w:pPr>
      <w:rPr>
        <w:lang w:val="pl-PL"/>
      </w:rPr>
    </w:lvl>
    <w:lvl w:ilvl="7">
      <w:start w:val="1"/>
      <w:numFmt w:val="decimal"/>
      <w:lvlText w:val="%1.%2.%3.%4.%5.%6.%7.%8."/>
      <w:lvlJc w:val="left"/>
      <w:pPr>
        <w:ind w:left="2262" w:hanging="1440"/>
      </w:pPr>
      <w:rPr>
        <w:lang w:val="pl-PL"/>
      </w:rPr>
    </w:lvl>
    <w:lvl w:ilvl="8">
      <w:start w:val="1"/>
      <w:numFmt w:val="decimal"/>
      <w:lvlText w:val="%1.%2.%3.%4.%5.%6.%7.%8.%9."/>
      <w:lvlJc w:val="left"/>
      <w:pPr>
        <w:ind w:left="2688" w:hanging="1800"/>
      </w:pPr>
      <w:rPr>
        <w:lang w:val="pl-PL"/>
      </w:rPr>
    </w:lvl>
  </w:abstractNum>
  <w:abstractNum w:abstractNumId="9" w15:restartNumberingAfterBreak="0">
    <w:nsid w:val="14703E64"/>
    <w:multiLevelType w:val="multilevel"/>
    <w:tmpl w:val="A1909DF8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20"/>
      </w:rPr>
    </w:lvl>
  </w:abstractNum>
  <w:abstractNum w:abstractNumId="10" w15:restartNumberingAfterBreak="0">
    <w:nsid w:val="1C2C0C98"/>
    <w:multiLevelType w:val="multilevel"/>
    <w:tmpl w:val="964ECDE6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DF14B6B"/>
    <w:multiLevelType w:val="hybridMultilevel"/>
    <w:tmpl w:val="105AA9F4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1FE67006"/>
    <w:multiLevelType w:val="multilevel"/>
    <w:tmpl w:val="B4DCDD0A"/>
    <w:styleLink w:val="WW8Num7"/>
    <w:lvl w:ilvl="0">
      <w:start w:val="1"/>
      <w:numFmt w:val="decimal"/>
      <w:lvlText w:val="%1."/>
      <w:lvlJc w:val="left"/>
      <w:pPr>
        <w:ind w:left="643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2B407C0"/>
    <w:multiLevelType w:val="multilevel"/>
    <w:tmpl w:val="08166DD0"/>
    <w:styleLink w:val="WW8Num12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  <w:b w:val="0"/>
        <w:iCs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7A22A2C"/>
    <w:multiLevelType w:val="multilevel"/>
    <w:tmpl w:val="23FC015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85446A9"/>
    <w:multiLevelType w:val="multilevel"/>
    <w:tmpl w:val="062AF93E"/>
    <w:styleLink w:val="WW8Num9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C5C719E"/>
    <w:multiLevelType w:val="multilevel"/>
    <w:tmpl w:val="1808354A"/>
    <w:styleLink w:val="WW8Num1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02F2C55"/>
    <w:multiLevelType w:val="multilevel"/>
    <w:tmpl w:val="E5F68C00"/>
    <w:styleLink w:val="WW8Num27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color w:val="000000"/>
        <w:kern w:val="3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40C7FCB"/>
    <w:multiLevelType w:val="multilevel"/>
    <w:tmpl w:val="ACCEFB16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0"/>
        <w:szCs w:val="20"/>
      </w:rPr>
    </w:lvl>
  </w:abstractNum>
  <w:abstractNum w:abstractNumId="19" w15:restartNumberingAfterBreak="0">
    <w:nsid w:val="35F82122"/>
    <w:multiLevelType w:val="multilevel"/>
    <w:tmpl w:val="A9DE3B3E"/>
    <w:styleLink w:val="WW8Num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A812C9D"/>
    <w:multiLevelType w:val="multilevel"/>
    <w:tmpl w:val="62B63438"/>
    <w:styleLink w:val="WW8Num5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NewRomanPSMT, '''Times New" w:hAnsi="Times New Roman" w:cs="Times New Roman"/>
        <w:b w:val="0"/>
        <w:bCs w:val="0"/>
        <w:iCs/>
        <w:color w:val="000000"/>
        <w:kern w:val="3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BD50BAD"/>
    <w:multiLevelType w:val="multilevel"/>
    <w:tmpl w:val="6158F4C6"/>
    <w:lvl w:ilvl="0">
      <w:start w:val="1"/>
      <w:numFmt w:val="decimal"/>
      <w:lvlText w:val="%1)"/>
      <w:lvlJc w:val="left"/>
      <w:pPr>
        <w:ind w:left="1125" w:hanging="360"/>
      </w:pPr>
    </w:lvl>
    <w:lvl w:ilvl="1">
      <w:start w:val="1"/>
      <w:numFmt w:val="decimal"/>
      <w:lvlText w:val="%2)"/>
      <w:lvlJc w:val="left"/>
      <w:pPr>
        <w:ind w:left="1845" w:hanging="360"/>
      </w:pPr>
    </w:lvl>
    <w:lvl w:ilvl="2">
      <w:start w:val="1"/>
      <w:numFmt w:val="lowerRoman"/>
      <w:lvlText w:val="%3."/>
      <w:lvlJc w:val="right"/>
      <w:pPr>
        <w:ind w:left="2565" w:hanging="180"/>
      </w:pPr>
    </w:lvl>
    <w:lvl w:ilvl="3">
      <w:start w:val="1"/>
      <w:numFmt w:val="decimal"/>
      <w:lvlText w:val="%4."/>
      <w:lvlJc w:val="left"/>
      <w:pPr>
        <w:ind w:left="3285" w:hanging="360"/>
      </w:pPr>
    </w:lvl>
    <w:lvl w:ilvl="4">
      <w:start w:val="1"/>
      <w:numFmt w:val="lowerLetter"/>
      <w:lvlText w:val="%5."/>
      <w:lvlJc w:val="left"/>
      <w:pPr>
        <w:ind w:left="4005" w:hanging="360"/>
      </w:pPr>
    </w:lvl>
    <w:lvl w:ilvl="5">
      <w:start w:val="1"/>
      <w:numFmt w:val="lowerRoman"/>
      <w:lvlText w:val="%6."/>
      <w:lvlJc w:val="right"/>
      <w:pPr>
        <w:ind w:left="4725" w:hanging="180"/>
      </w:pPr>
    </w:lvl>
    <w:lvl w:ilvl="6">
      <w:start w:val="1"/>
      <w:numFmt w:val="decimal"/>
      <w:lvlText w:val="%7."/>
      <w:lvlJc w:val="left"/>
      <w:pPr>
        <w:ind w:left="5445" w:hanging="360"/>
      </w:pPr>
    </w:lvl>
    <w:lvl w:ilvl="7">
      <w:start w:val="1"/>
      <w:numFmt w:val="lowerLetter"/>
      <w:lvlText w:val="%8."/>
      <w:lvlJc w:val="left"/>
      <w:pPr>
        <w:ind w:left="6165" w:hanging="360"/>
      </w:pPr>
    </w:lvl>
    <w:lvl w:ilvl="8">
      <w:start w:val="1"/>
      <w:numFmt w:val="lowerRoman"/>
      <w:lvlText w:val="%9."/>
      <w:lvlJc w:val="right"/>
      <w:pPr>
        <w:ind w:left="6885" w:hanging="180"/>
      </w:pPr>
    </w:lvl>
  </w:abstractNum>
  <w:abstractNum w:abstractNumId="22" w15:restartNumberingAfterBreak="0">
    <w:nsid w:val="3C565C90"/>
    <w:multiLevelType w:val="multilevel"/>
    <w:tmpl w:val="AD5AFC1E"/>
    <w:styleLink w:val="WW8Num11"/>
    <w:lvl w:ilvl="0">
      <w:start w:val="1"/>
      <w:numFmt w:val="decimal"/>
      <w:lvlText w:val="%1."/>
      <w:lvlJc w:val="left"/>
      <w:pPr>
        <w:ind w:left="780" w:hanging="360"/>
      </w:pPr>
      <w:rPr>
        <w:rFonts w:ascii="Times New Roman" w:eastAsia="TimesNewRomanPSMT, '''Times New" w:hAnsi="Times New Roman" w:cs="Times New Roman"/>
        <w:color w:val="000000"/>
        <w:sz w:val="20"/>
        <w:szCs w:val="20"/>
        <w:shd w:val="clear" w:color="auto" w:fill="00FF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47CF2178"/>
    <w:multiLevelType w:val="multilevel"/>
    <w:tmpl w:val="6BBA4206"/>
    <w:lvl w:ilvl="0">
      <w:start w:val="4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4A543FEB"/>
    <w:multiLevelType w:val="multilevel"/>
    <w:tmpl w:val="DC400E92"/>
    <w:lvl w:ilvl="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2E3E02"/>
    <w:multiLevelType w:val="multilevel"/>
    <w:tmpl w:val="10B667B8"/>
    <w:styleLink w:val="WW8Num16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eastAsia="TimesNewRomanPSMT, '''Times New" w:hAnsi="Times New Roman"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75FB5"/>
    <w:multiLevelType w:val="multilevel"/>
    <w:tmpl w:val="EDE278EE"/>
    <w:styleLink w:val="WW8Num15"/>
    <w:lvl w:ilvl="0">
      <w:start w:val="1"/>
      <w:numFmt w:val="decimal"/>
      <w:lvlText w:val="%1."/>
      <w:lvlJc w:val="left"/>
      <w:pPr>
        <w:ind w:left="397" w:hanging="397"/>
      </w:pPr>
      <w:rPr>
        <w:rFonts w:ascii="Times New Roman" w:eastAsia="Calibri" w:hAnsi="Times New Roman" w:cs="Times New Roman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b w:val="0"/>
        <w:bCs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05088"/>
    <w:multiLevelType w:val="multilevel"/>
    <w:tmpl w:val="4E3A938E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''Times New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5F23127C"/>
    <w:multiLevelType w:val="multilevel"/>
    <w:tmpl w:val="A626773A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  <w:sz w:val="20"/>
        <w:szCs w:val="20"/>
        <w:lang w:val="pl-PL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DC3580"/>
    <w:multiLevelType w:val="multilevel"/>
    <w:tmpl w:val="604E1C58"/>
    <w:styleLink w:val="WW8Num28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Times New Roman" w:eastAsia="Calibri" w:hAnsi="Times New Roman" w:cs="Times New Roman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Calibri" w:hAnsi="Times New Roman" w:cs="Times New Roman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eastAsia="Calibri" w:hAnsi="Times New Roman" w:cs="Times New Roman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880" w:hanging="360"/>
      </w:pPr>
      <w:rPr>
        <w:rFonts w:ascii="Times New Roman" w:eastAsia="Calibri" w:hAnsi="Times New Roman" w:cs="Times New Roman"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ind w:left="3240" w:hanging="360"/>
      </w:pPr>
      <w:rPr>
        <w:rFonts w:ascii="Times New Roman" w:eastAsia="Calibri" w:hAnsi="Times New Roman" w:cs="Times New Roman"/>
        <w:color w:val="000000"/>
        <w:sz w:val="20"/>
        <w:szCs w:val="20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ascii="Times New Roman" w:eastAsia="Calibri" w:hAnsi="Times New Roman" w:cs="Times New Roman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960" w:hanging="360"/>
      </w:pPr>
      <w:rPr>
        <w:rFonts w:ascii="Times New Roman" w:eastAsia="Calibri" w:hAnsi="Times New Roman" w:cs="Times New Roman"/>
        <w:color w:val="000000"/>
        <w:sz w:val="20"/>
        <w:szCs w:val="20"/>
      </w:rPr>
    </w:lvl>
    <w:lvl w:ilvl="8">
      <w:start w:val="1"/>
      <w:numFmt w:val="decimal"/>
      <w:lvlText w:val="%9."/>
      <w:lvlJc w:val="left"/>
      <w:pPr>
        <w:ind w:left="4320" w:hanging="360"/>
      </w:pPr>
      <w:rPr>
        <w:rFonts w:ascii="Times New Roman" w:eastAsia="Calibri" w:hAnsi="Times New Roman" w:cs="Times New Roman"/>
        <w:color w:val="000000"/>
        <w:sz w:val="20"/>
        <w:szCs w:val="20"/>
      </w:rPr>
    </w:lvl>
  </w:abstractNum>
  <w:abstractNum w:abstractNumId="30" w15:restartNumberingAfterBreak="0">
    <w:nsid w:val="659A1403"/>
    <w:multiLevelType w:val="multilevel"/>
    <w:tmpl w:val="E9E6AE2E"/>
    <w:styleLink w:val="WW8Num24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0"/>
        <w:szCs w:val="20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31" w15:restartNumberingAfterBreak="0">
    <w:nsid w:val="65B815CB"/>
    <w:multiLevelType w:val="multilevel"/>
    <w:tmpl w:val="6B88C102"/>
    <w:styleLink w:val="WW8Num21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66510AA7"/>
    <w:multiLevelType w:val="multilevel"/>
    <w:tmpl w:val="C9DA5F3A"/>
    <w:styleLink w:val="WW8Num20"/>
    <w:lvl w:ilvl="0">
      <w:start w:val="5"/>
      <w:numFmt w:val="decimal"/>
      <w:lvlText w:val="%1)"/>
      <w:lvlJc w:val="left"/>
      <w:pPr>
        <w:ind w:left="360" w:hanging="360"/>
      </w:pPr>
      <w:rPr>
        <w:rFonts w:eastAsia="Calibri"/>
        <w:b w:val="0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eastAsia="Calibri"/>
        <w:b w:val="0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eastAsia="Calibri"/>
        <w:b w:val="0"/>
        <w:szCs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eastAsia="Calibri"/>
        <w:b w:val="0"/>
        <w:szCs w:val="2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eastAsia="Calibri"/>
        <w:b w:val="0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eastAsia="Calibri"/>
        <w:b w:val="0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eastAsia="Calibri"/>
        <w:b w:val="0"/>
        <w:szCs w:val="24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eastAsia="Calibri"/>
        <w:b w:val="0"/>
        <w:szCs w:val="24"/>
      </w:rPr>
    </w:lvl>
  </w:abstractNum>
  <w:abstractNum w:abstractNumId="33" w15:restartNumberingAfterBreak="0">
    <w:nsid w:val="6CAE0F67"/>
    <w:multiLevelType w:val="multilevel"/>
    <w:tmpl w:val="22FC99BC"/>
    <w:lvl w:ilvl="0">
      <w:start w:val="1"/>
      <w:numFmt w:val="lowerLetter"/>
      <w:lvlText w:val="%1)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34" w15:restartNumberingAfterBreak="0">
    <w:nsid w:val="731545B5"/>
    <w:multiLevelType w:val="multilevel"/>
    <w:tmpl w:val="EC422CB6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40E01"/>
    <w:multiLevelType w:val="multilevel"/>
    <w:tmpl w:val="EFE252CE"/>
    <w:styleLink w:val="WW8Num1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NewRomanPSMT, '''Times New" w:hAnsi="Times New Roman" w:cs="Times New Roman"/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962150699">
    <w:abstractNumId w:val="4"/>
  </w:num>
  <w:num w:numId="2" w16cid:durableId="557253078">
    <w:abstractNumId w:val="8"/>
  </w:num>
  <w:num w:numId="3" w16cid:durableId="772868014">
    <w:abstractNumId w:val="27"/>
  </w:num>
  <w:num w:numId="4" w16cid:durableId="325135054">
    <w:abstractNumId w:val="25"/>
  </w:num>
  <w:num w:numId="5" w16cid:durableId="357783383">
    <w:abstractNumId w:val="13"/>
  </w:num>
  <w:num w:numId="6" w16cid:durableId="964236590">
    <w:abstractNumId w:val="30"/>
  </w:num>
  <w:num w:numId="7" w16cid:durableId="868950350">
    <w:abstractNumId w:val="12"/>
  </w:num>
  <w:num w:numId="8" w16cid:durableId="399408016">
    <w:abstractNumId w:val="35"/>
  </w:num>
  <w:num w:numId="9" w16cid:durableId="758982526">
    <w:abstractNumId w:val="31"/>
  </w:num>
  <w:num w:numId="10" w16cid:durableId="877208852">
    <w:abstractNumId w:val="19"/>
  </w:num>
  <w:num w:numId="11" w16cid:durableId="321348274">
    <w:abstractNumId w:val="17"/>
  </w:num>
  <w:num w:numId="12" w16cid:durableId="1967924618">
    <w:abstractNumId w:val="10"/>
  </w:num>
  <w:num w:numId="13" w16cid:durableId="1518344100">
    <w:abstractNumId w:val="9"/>
  </w:num>
  <w:num w:numId="14" w16cid:durableId="1257715562">
    <w:abstractNumId w:val="32"/>
  </w:num>
  <w:num w:numId="15" w16cid:durableId="311909991">
    <w:abstractNumId w:val="6"/>
  </w:num>
  <w:num w:numId="16" w16cid:durableId="327442891">
    <w:abstractNumId w:val="22"/>
  </w:num>
  <w:num w:numId="17" w16cid:durableId="1538082645">
    <w:abstractNumId w:val="28"/>
  </w:num>
  <w:num w:numId="18" w16cid:durableId="520750783">
    <w:abstractNumId w:val="20"/>
  </w:num>
  <w:num w:numId="19" w16cid:durableId="100073818">
    <w:abstractNumId w:val="26"/>
  </w:num>
  <w:num w:numId="20" w16cid:durableId="879978222">
    <w:abstractNumId w:val="0"/>
  </w:num>
  <w:num w:numId="21" w16cid:durableId="362560740">
    <w:abstractNumId w:val="29"/>
  </w:num>
  <w:num w:numId="22" w16cid:durableId="142356646">
    <w:abstractNumId w:val="15"/>
  </w:num>
  <w:num w:numId="23" w16cid:durableId="142699066">
    <w:abstractNumId w:val="16"/>
  </w:num>
  <w:num w:numId="24" w16cid:durableId="790824759">
    <w:abstractNumId w:val="5"/>
  </w:num>
  <w:num w:numId="25" w16cid:durableId="1663777175">
    <w:abstractNumId w:val="27"/>
    <w:lvlOverride w:ilvl="0">
      <w:startOverride w:val="1"/>
    </w:lvlOverride>
  </w:num>
  <w:num w:numId="26" w16cid:durableId="459306889">
    <w:abstractNumId w:val="7"/>
  </w:num>
  <w:num w:numId="27" w16cid:durableId="1480152271">
    <w:abstractNumId w:val="19"/>
    <w:lvlOverride w:ilvl="0">
      <w:startOverride w:val="1"/>
    </w:lvlOverride>
  </w:num>
  <w:num w:numId="28" w16cid:durableId="1799564760">
    <w:abstractNumId w:val="17"/>
    <w:lvlOverride w:ilvl="0">
      <w:startOverride w:val="8"/>
    </w:lvlOverride>
  </w:num>
  <w:num w:numId="29" w16cid:durableId="1358038883">
    <w:abstractNumId w:val="14"/>
  </w:num>
  <w:num w:numId="30" w16cid:durableId="1264609456">
    <w:abstractNumId w:val="6"/>
    <w:lvlOverride w:ilvl="0">
      <w:startOverride w:val="2"/>
    </w:lvlOverride>
  </w:num>
  <w:num w:numId="31" w16cid:durableId="411899918">
    <w:abstractNumId w:val="33"/>
  </w:num>
  <w:num w:numId="32" w16cid:durableId="1261259738">
    <w:abstractNumId w:val="1"/>
  </w:num>
  <w:num w:numId="33" w16cid:durableId="677928527">
    <w:abstractNumId w:val="18"/>
  </w:num>
  <w:num w:numId="34" w16cid:durableId="1273246526">
    <w:abstractNumId w:val="24"/>
  </w:num>
  <w:num w:numId="35" w16cid:durableId="310600697">
    <w:abstractNumId w:val="23"/>
  </w:num>
  <w:num w:numId="36" w16cid:durableId="898513979">
    <w:abstractNumId w:val="34"/>
  </w:num>
  <w:num w:numId="37" w16cid:durableId="1912080559">
    <w:abstractNumId w:val="2"/>
  </w:num>
  <w:num w:numId="38" w16cid:durableId="796412763">
    <w:abstractNumId w:val="26"/>
    <w:lvlOverride w:ilvl="0">
      <w:startOverride w:val="1"/>
    </w:lvlOverride>
  </w:num>
  <w:num w:numId="39" w16cid:durableId="1167987117">
    <w:abstractNumId w:val="0"/>
    <w:lvlOverride w:ilvl="0">
      <w:startOverride w:val="1"/>
    </w:lvlOverride>
  </w:num>
  <w:num w:numId="40" w16cid:durableId="11886813">
    <w:abstractNumId w:val="29"/>
    <w:lvlOverride w:ilvl="0">
      <w:startOverride w:val="1"/>
    </w:lvlOverride>
  </w:num>
  <w:num w:numId="41" w16cid:durableId="1382249464">
    <w:abstractNumId w:val="21"/>
  </w:num>
  <w:num w:numId="42" w16cid:durableId="193856084">
    <w:abstractNumId w:val="3"/>
  </w:num>
  <w:num w:numId="43" w16cid:durableId="2010281883">
    <w:abstractNumId w:val="16"/>
    <w:lvlOverride w:ilvl="0">
      <w:startOverride w:val="1"/>
    </w:lvlOverride>
  </w:num>
  <w:num w:numId="44" w16cid:durableId="2034458836">
    <w:abstractNumId w:val="5"/>
    <w:lvlOverride w:ilvl="0">
      <w:startOverride w:val="1"/>
    </w:lvlOverride>
  </w:num>
  <w:num w:numId="45" w16cid:durableId="168638963">
    <w:abstractNumId w:val="11"/>
  </w:num>
  <w:num w:numId="46" w16cid:durableId="1332493086">
    <w:abstractNumId w:val="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3E5"/>
    <w:rsid w:val="000514AC"/>
    <w:rsid w:val="000B4FA0"/>
    <w:rsid w:val="000F4B6A"/>
    <w:rsid w:val="00100C42"/>
    <w:rsid w:val="00124A9A"/>
    <w:rsid w:val="002833E5"/>
    <w:rsid w:val="00325443"/>
    <w:rsid w:val="0035139E"/>
    <w:rsid w:val="00372E2F"/>
    <w:rsid w:val="003B2103"/>
    <w:rsid w:val="00472314"/>
    <w:rsid w:val="00555C1A"/>
    <w:rsid w:val="005C7DF4"/>
    <w:rsid w:val="005F5AC0"/>
    <w:rsid w:val="00605E16"/>
    <w:rsid w:val="006E7E36"/>
    <w:rsid w:val="007454D9"/>
    <w:rsid w:val="00766D19"/>
    <w:rsid w:val="00787863"/>
    <w:rsid w:val="00823B45"/>
    <w:rsid w:val="008347F5"/>
    <w:rsid w:val="00940C91"/>
    <w:rsid w:val="0097163C"/>
    <w:rsid w:val="00A223C6"/>
    <w:rsid w:val="00A420A0"/>
    <w:rsid w:val="00AA0EE4"/>
    <w:rsid w:val="00B4097A"/>
    <w:rsid w:val="00B40F29"/>
    <w:rsid w:val="00C40390"/>
    <w:rsid w:val="00C43BA6"/>
    <w:rsid w:val="00C647E7"/>
    <w:rsid w:val="00CA33A9"/>
    <w:rsid w:val="00CC6572"/>
    <w:rsid w:val="00CD13A7"/>
    <w:rsid w:val="00D14E88"/>
    <w:rsid w:val="00DA5D00"/>
    <w:rsid w:val="00E33F64"/>
    <w:rsid w:val="00EB0805"/>
    <w:rsid w:val="00EC0016"/>
    <w:rsid w:val="00F238D7"/>
    <w:rsid w:val="00F65C63"/>
    <w:rsid w:val="00F8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8EBFF"/>
  <w15:docId w15:val="{CAE244DF-B85F-4EC7-9228-013676E2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5">
    <w:name w:val="heading 5"/>
    <w:basedOn w:val="Standard"/>
    <w:next w:val="Standard"/>
    <w:uiPriority w:val="9"/>
    <w:unhideWhenUsed/>
    <w:qFormat/>
    <w:pPr>
      <w:keepNext/>
      <w:jc w:val="both"/>
      <w:outlineLvl w:val="4"/>
    </w:pPr>
    <w:rPr>
      <w:rFonts w:ascii="Arial" w:hAnsi="Arial" w:cs="Arial"/>
      <w:i/>
      <w:szCs w:val="20"/>
    </w:rPr>
  </w:style>
  <w:style w:type="paragraph" w:styleId="Nagwek6">
    <w:name w:val="heading 6"/>
    <w:basedOn w:val="Standard"/>
    <w:next w:val="Standard"/>
    <w:uiPriority w:val="9"/>
    <w:unhideWhenUsed/>
    <w:qFormat/>
    <w:pPr>
      <w:keepNext/>
      <w:spacing w:after="120"/>
      <w:ind w:left="1080"/>
      <w:jc w:val="both"/>
      <w:outlineLvl w:val="5"/>
    </w:pPr>
    <w:rPr>
      <w:rFonts w:ascii="Arial" w:hAnsi="Arial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kapitzlist2">
    <w:name w:val="Akapit z listą2"/>
    <w:pPr>
      <w:suppressAutoHyphens/>
      <w:spacing w:after="200" w:line="276" w:lineRule="auto"/>
      <w:ind w:left="720"/>
    </w:pPr>
    <w:rPr>
      <w:rFonts w:ascii="Calibri" w:eastAsia="Lucida Sans Unicode" w:hAnsi="Calibri" w:cs="font296"/>
      <w:sz w:val="22"/>
      <w:szCs w:val="22"/>
      <w:lang w:bidi="ar-SA"/>
    </w:rPr>
  </w:style>
  <w:style w:type="paragraph" w:customStyle="1" w:styleId="redniasiatka1akcent21">
    <w:name w:val="Średnia siatka 1 — akcent 21"/>
    <w:basedOn w:val="Standard"/>
    <w:pPr>
      <w:ind w:left="720"/>
    </w:pPr>
  </w:style>
  <w:style w:type="paragraph" w:customStyle="1" w:styleId="Textbodyindent">
    <w:name w:val="Text body indent"/>
    <w:basedOn w:val="Standard"/>
    <w:pPr>
      <w:spacing w:after="120"/>
      <w:ind w:left="283"/>
    </w:pPr>
    <w:rPr>
      <w:sz w:val="20"/>
      <w:szCs w:val="20"/>
    </w:r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b/>
      <w:sz w:val="32"/>
      <w:szCs w:val="20"/>
    </w:rPr>
  </w:style>
  <w:style w:type="paragraph" w:styleId="Podtytu">
    <w:name w:val="Subtitle"/>
    <w:basedOn w:val="Standard"/>
    <w:next w:val="Textbody"/>
    <w:uiPriority w:val="11"/>
    <w:qFormat/>
    <w:pPr>
      <w:jc w:val="both"/>
    </w:pPr>
    <w:rPr>
      <w:b/>
      <w:sz w:val="28"/>
      <w:szCs w:val="20"/>
    </w:rPr>
  </w:style>
  <w:style w:type="paragraph" w:styleId="Tekstpodstawowy2">
    <w:name w:val="Body Text 2"/>
    <w:basedOn w:val="Standard"/>
    <w:pPr>
      <w:overflowPunct w:val="0"/>
      <w:autoSpaceDE w:val="0"/>
    </w:pPr>
    <w:rPr>
      <w:szCs w:val="20"/>
    </w:rPr>
  </w:style>
  <w:style w:type="paragraph" w:customStyle="1" w:styleId="Skrconyadreszwrotny">
    <w:name w:val="Skrócony adres zwrotny"/>
    <w:basedOn w:val="Standard"/>
    <w:rPr>
      <w:szCs w:val="20"/>
    </w:rPr>
  </w:style>
  <w:style w:type="paragraph" w:customStyle="1" w:styleId="BodyText21">
    <w:name w:val="Body Text 21"/>
    <w:pPr>
      <w:widowControl/>
      <w:suppressAutoHyphens/>
      <w:spacing w:line="100" w:lineRule="atLeast"/>
      <w:jc w:val="center"/>
    </w:pPr>
    <w:rPr>
      <w:rFonts w:eastAsia="Arial" w:cs="Times New Roman"/>
      <w:b/>
      <w:szCs w:val="20"/>
      <w:lang w:bidi="ar-SA"/>
    </w:rPr>
  </w:style>
  <w:style w:type="paragraph" w:customStyle="1" w:styleId="Tekstpodstawowy21">
    <w:name w:val="Tekst podstawowy 21"/>
    <w:basedOn w:val="Standard"/>
    <w:rPr>
      <w:sz w:val="21"/>
      <w:szCs w:val="20"/>
    </w:rPr>
  </w:style>
  <w:style w:type="paragraph" w:styleId="Tekstdymka">
    <w:name w:val="Balloon Text"/>
    <w:basedOn w:val="Normalny"/>
    <w:rPr>
      <w:rFonts w:ascii="Segoe UI" w:hAnsi="Segoe UI"/>
      <w:sz w:val="18"/>
      <w:szCs w:val="16"/>
    </w:rPr>
  </w:style>
  <w:style w:type="character" w:customStyle="1" w:styleId="WW8Num22z0">
    <w:name w:val="WW8Num22z0"/>
    <w:rPr>
      <w:rFonts w:ascii="Times New Roman" w:hAnsi="Times New Roman" w:cs="Times New Roman"/>
      <w:color w:val="000000"/>
      <w:sz w:val="20"/>
      <w:szCs w:val="20"/>
    </w:rPr>
  </w:style>
  <w:style w:type="character" w:customStyle="1" w:styleId="WW8Num22z1">
    <w:name w:val="WW8Num22z1"/>
    <w:rPr>
      <w:strike w:val="0"/>
      <w:dstrike w:val="0"/>
      <w:color w:val="000000"/>
      <w:sz w:val="20"/>
      <w:szCs w:val="20"/>
    </w:rPr>
  </w:style>
  <w:style w:type="character" w:customStyle="1" w:styleId="WW8Num6z0">
    <w:name w:val="WW8Num6z0"/>
    <w:rPr>
      <w:rFonts w:ascii="Times New Roman" w:hAnsi="Times New Roman" w:cs="Times New Roman"/>
      <w:b w:val="0"/>
      <w:bCs w:val="0"/>
      <w:color w:val="000000"/>
      <w:sz w:val="20"/>
      <w:szCs w:val="20"/>
    </w:rPr>
  </w:style>
  <w:style w:type="character" w:customStyle="1" w:styleId="WW8Num6z1">
    <w:name w:val="WW8Num6z1"/>
    <w:rPr>
      <w:lang w:val="pl-PL"/>
    </w:rPr>
  </w:style>
  <w:style w:type="character" w:customStyle="1" w:styleId="WW8Num23z0">
    <w:name w:val="WW8Num23z0"/>
    <w:rPr>
      <w:rFonts w:eastAsia="TimesNewRomanPSMT, '''Times New" w:cs="Times New Roman"/>
    </w:rPr>
  </w:style>
  <w:style w:type="character" w:customStyle="1" w:styleId="WW8Num16z0">
    <w:name w:val="WW8Num16z0"/>
    <w:rPr>
      <w:rFonts w:ascii="Times New Roman" w:eastAsia="TimesNewRomanPSMT, '''Times New" w:hAnsi="Times New Roman" w:cs="Times New Roman"/>
      <w:sz w:val="20"/>
      <w:szCs w:val="20"/>
    </w:rPr>
  </w:style>
  <w:style w:type="character" w:customStyle="1" w:styleId="WW8Num16z1">
    <w:name w:val="WW8Num16z1"/>
    <w:rPr>
      <w:rFonts w:cs="Times New Roman"/>
      <w:bCs/>
      <w:color w:val="000000"/>
    </w:rPr>
  </w:style>
  <w:style w:type="character" w:customStyle="1" w:styleId="WW8Num12z0">
    <w:name w:val="WW8Num12z0"/>
    <w:rPr>
      <w:rFonts w:cs="Times New Roman"/>
      <w:b w:val="0"/>
      <w:iCs/>
      <w:color w:val="000000"/>
      <w:sz w:val="20"/>
      <w:szCs w:val="20"/>
    </w:rPr>
  </w:style>
  <w:style w:type="character" w:customStyle="1" w:styleId="WW8Num24z0">
    <w:name w:val="WW8Num24z0"/>
    <w:rPr>
      <w:rFonts w:ascii="Times New Roman" w:hAnsi="Times New Roman" w:cs="Times New Roman"/>
      <w:b w:val="0"/>
      <w:bCs w:val="0"/>
      <w:color w:val="000000"/>
      <w:sz w:val="20"/>
      <w:szCs w:val="20"/>
    </w:rPr>
  </w:style>
  <w:style w:type="character" w:customStyle="1" w:styleId="WW8Num24z1">
    <w:name w:val="WW8Num24z1"/>
  </w:style>
  <w:style w:type="character" w:customStyle="1" w:styleId="WW8Num24z3">
    <w:name w:val="WW8Num24z3"/>
  </w:style>
  <w:style w:type="character" w:customStyle="1" w:styleId="WW8Num7z0">
    <w:name w:val="WW8Num7z0"/>
    <w:rPr>
      <w:sz w:val="20"/>
      <w:szCs w:val="20"/>
    </w:rPr>
  </w:style>
  <w:style w:type="character" w:customStyle="1" w:styleId="WW8Num18z0">
    <w:name w:val="WW8Num18z0"/>
    <w:rPr>
      <w:rFonts w:ascii="Times New Roman" w:eastAsia="TimesNewRomanPSMT, '''Times New" w:hAnsi="Times New Roman" w:cs="Times New Roman"/>
      <w:b w:val="0"/>
      <w:bCs w:val="0"/>
      <w:color w:val="000000"/>
      <w:sz w:val="20"/>
      <w:szCs w:val="20"/>
    </w:rPr>
  </w:style>
  <w:style w:type="character" w:customStyle="1" w:styleId="WW8Num21z0">
    <w:name w:val="WW8Num21z0"/>
    <w:rPr>
      <w:rFonts w:cs="Times New Roman"/>
      <w:b w:val="0"/>
      <w:bCs w:val="0"/>
      <w:color w:val="000000"/>
      <w:sz w:val="20"/>
      <w:szCs w:val="20"/>
    </w:rPr>
  </w:style>
  <w:style w:type="character" w:customStyle="1" w:styleId="WW8Num26z0">
    <w:name w:val="WW8Num26z0"/>
    <w:rPr>
      <w:rFonts w:cs="Times New Roman"/>
    </w:rPr>
  </w:style>
  <w:style w:type="character" w:customStyle="1" w:styleId="WW8Num26z1">
    <w:name w:val="WW8Num26z1"/>
    <w:rPr>
      <w:color w:val="000000"/>
    </w:rPr>
  </w:style>
  <w:style w:type="character" w:customStyle="1" w:styleId="WW8Num27z0">
    <w:name w:val="WW8Num27z0"/>
    <w:rPr>
      <w:rFonts w:ascii="Times New Roman" w:eastAsia="Calibri" w:hAnsi="Times New Roman" w:cs="Times New Roman"/>
      <w:color w:val="000000"/>
      <w:kern w:val="3"/>
      <w:sz w:val="20"/>
      <w:szCs w:val="20"/>
    </w:rPr>
  </w:style>
  <w:style w:type="character" w:customStyle="1" w:styleId="WW8Num25z0">
    <w:name w:val="WW8Num25z0"/>
    <w:rPr>
      <w:rFonts w:ascii="Times New Roman" w:hAnsi="Times New Roman" w:cs="Times New Roman"/>
      <w:color w:val="000000"/>
      <w:sz w:val="20"/>
      <w:szCs w:val="20"/>
    </w:rPr>
  </w:style>
  <w:style w:type="character" w:customStyle="1" w:styleId="WW8Num8z0">
    <w:name w:val="WW8Num8z0"/>
    <w:rPr>
      <w:rFonts w:ascii="Times New Roman" w:hAnsi="Times New Roman" w:cs="Times New Roman"/>
      <w:b w:val="0"/>
      <w:bCs w:val="0"/>
      <w:i w:val="0"/>
      <w:iCs w:val="0"/>
      <w:sz w:val="20"/>
      <w:szCs w:val="20"/>
    </w:rPr>
  </w:style>
  <w:style w:type="character" w:customStyle="1" w:styleId="WW8Num20z0">
    <w:name w:val="WW8Num20z0"/>
    <w:rPr>
      <w:rFonts w:eastAsia="Calibri"/>
      <w:b w:val="0"/>
      <w:szCs w:val="24"/>
    </w:rPr>
  </w:style>
  <w:style w:type="character" w:customStyle="1" w:styleId="WW8Num20z1">
    <w:name w:val="WW8Num20z1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  <w:color w:val="000000"/>
      <w:sz w:val="20"/>
      <w:szCs w:val="20"/>
    </w:rPr>
  </w:style>
  <w:style w:type="character" w:customStyle="1" w:styleId="WW8Num11z0">
    <w:name w:val="WW8Num11z0"/>
    <w:rPr>
      <w:rFonts w:ascii="Times New Roman" w:eastAsia="TimesNewRomanPSMT, '''Times New" w:hAnsi="Times New Roman" w:cs="Times New Roman"/>
      <w:color w:val="000000"/>
      <w:sz w:val="20"/>
      <w:szCs w:val="20"/>
      <w:shd w:val="clear" w:color="auto" w:fill="00FF00"/>
    </w:rPr>
  </w:style>
  <w:style w:type="character" w:customStyle="1" w:styleId="NumberingSymbols">
    <w:name w:val="Numbering Symbols"/>
    <w:rPr>
      <w:sz w:val="20"/>
      <w:szCs w:val="20"/>
    </w:rPr>
  </w:style>
  <w:style w:type="character" w:customStyle="1" w:styleId="WW8Num4z0">
    <w:name w:val="WW8Num4z0"/>
    <w:rPr>
      <w:rFonts w:cs="Tahoma"/>
    </w:rPr>
  </w:style>
  <w:style w:type="character" w:customStyle="1" w:styleId="WW8Num4z1">
    <w:name w:val="WW8Num4z1"/>
    <w:rPr>
      <w:rFonts w:ascii="Times New Roman" w:hAnsi="Times New Roman" w:cs="Times New Roman"/>
      <w:sz w:val="20"/>
      <w:szCs w:val="20"/>
      <w:lang w:val="pl-PL"/>
    </w:rPr>
  </w:style>
  <w:style w:type="character" w:customStyle="1" w:styleId="WW8Num5z0">
    <w:name w:val="WW8Num5z0"/>
    <w:rPr>
      <w:rFonts w:ascii="Times New Roman" w:eastAsia="TimesNewRomanPSMT, '''Times New" w:hAnsi="Times New Roman" w:cs="Times New Roman"/>
      <w:b w:val="0"/>
      <w:bCs w:val="0"/>
      <w:iCs/>
      <w:color w:val="000000"/>
      <w:kern w:val="3"/>
      <w:sz w:val="20"/>
      <w:szCs w:val="20"/>
      <w:lang w:val="pl-PL"/>
    </w:rPr>
  </w:style>
  <w:style w:type="character" w:customStyle="1" w:styleId="WW8Num5z1">
    <w:name w:val="WW8Num5z1"/>
    <w:rPr>
      <w:sz w:val="20"/>
      <w:szCs w:val="20"/>
    </w:rPr>
  </w:style>
  <w:style w:type="character" w:customStyle="1" w:styleId="WW8Num15z0">
    <w:name w:val="WW8Num15z0"/>
    <w:rPr>
      <w:rFonts w:ascii="Times New Roman" w:eastAsia="Calibri" w:hAnsi="Times New Roman" w:cs="Times New Roman"/>
      <w:b w:val="0"/>
      <w:bCs/>
      <w:sz w:val="20"/>
      <w:szCs w:val="20"/>
    </w:rPr>
  </w:style>
  <w:style w:type="character" w:customStyle="1" w:styleId="WW8Num14z0">
    <w:name w:val="WW8Num14z0"/>
    <w:rPr>
      <w:rFonts w:cs="Times New Roman"/>
      <w:b w:val="0"/>
      <w:bCs w:val="0"/>
      <w:color w:val="000000"/>
      <w:sz w:val="20"/>
      <w:szCs w:val="20"/>
    </w:rPr>
  </w:style>
  <w:style w:type="character" w:customStyle="1" w:styleId="WW8Num28z0">
    <w:name w:val="WW8Num28z0"/>
    <w:rPr>
      <w:rFonts w:ascii="Times New Roman" w:eastAsia="Calibri" w:hAnsi="Times New Roman" w:cs="Times New Roman"/>
      <w:color w:val="000000"/>
      <w:sz w:val="20"/>
      <w:szCs w:val="20"/>
    </w:rPr>
  </w:style>
  <w:style w:type="character" w:customStyle="1" w:styleId="WW8Num9z0">
    <w:name w:val="WW8Num9z0"/>
    <w:rPr>
      <w:color w:val="000000"/>
      <w:sz w:val="24"/>
      <w:szCs w:val="24"/>
    </w:rPr>
  </w:style>
  <w:style w:type="character" w:customStyle="1" w:styleId="WW8Num17z0">
    <w:name w:val="WW8Num17z0"/>
    <w:rPr>
      <w:rFonts w:cs="Times New Roman"/>
      <w:bCs/>
      <w:sz w:val="20"/>
      <w:szCs w:val="20"/>
    </w:rPr>
  </w:style>
  <w:style w:type="character" w:customStyle="1" w:styleId="WW8Num29z0">
    <w:name w:val="WW8Num29z0"/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/>
      <w:sz w:val="18"/>
      <w:szCs w:val="1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Tekstprzypisukocowego">
    <w:name w:val="endnote text"/>
    <w:basedOn w:val="Normalny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rPr>
      <w:sz w:val="20"/>
      <w:szCs w:val="18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sz w:val="20"/>
      <w:szCs w:val="18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sz w:val="20"/>
      <w:szCs w:val="18"/>
    </w:rPr>
  </w:style>
  <w:style w:type="character" w:customStyle="1" w:styleId="TekstkomentarzaZnak">
    <w:name w:val="Tekst komentarza Znak"/>
    <w:basedOn w:val="Domylnaczcionkaakapitu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18"/>
    </w:rPr>
  </w:style>
  <w:style w:type="numbering" w:customStyle="1" w:styleId="WW8Num22">
    <w:name w:val="WW8Num22"/>
    <w:basedOn w:val="Bezlisty"/>
    <w:pPr>
      <w:numPr>
        <w:numId w:val="1"/>
      </w:numPr>
    </w:pPr>
  </w:style>
  <w:style w:type="numbering" w:customStyle="1" w:styleId="WW8Num6">
    <w:name w:val="WW8Num6"/>
    <w:basedOn w:val="Bezlisty"/>
    <w:pPr>
      <w:numPr>
        <w:numId w:val="2"/>
      </w:numPr>
    </w:pPr>
  </w:style>
  <w:style w:type="numbering" w:customStyle="1" w:styleId="WW8Num23">
    <w:name w:val="WW8Num23"/>
    <w:basedOn w:val="Bezlisty"/>
    <w:pPr>
      <w:numPr>
        <w:numId w:val="3"/>
      </w:numPr>
    </w:pPr>
  </w:style>
  <w:style w:type="numbering" w:customStyle="1" w:styleId="WW8Num16">
    <w:name w:val="WW8Num16"/>
    <w:basedOn w:val="Bezlisty"/>
    <w:pPr>
      <w:numPr>
        <w:numId w:val="4"/>
      </w:numPr>
    </w:pPr>
  </w:style>
  <w:style w:type="numbering" w:customStyle="1" w:styleId="WW8Num12">
    <w:name w:val="WW8Num12"/>
    <w:basedOn w:val="Bezlisty"/>
    <w:pPr>
      <w:numPr>
        <w:numId w:val="5"/>
      </w:numPr>
    </w:pPr>
  </w:style>
  <w:style w:type="numbering" w:customStyle="1" w:styleId="WW8Num24">
    <w:name w:val="WW8Num24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18">
    <w:name w:val="WW8Num18"/>
    <w:basedOn w:val="Bezlisty"/>
    <w:pPr>
      <w:numPr>
        <w:numId w:val="8"/>
      </w:numPr>
    </w:pPr>
  </w:style>
  <w:style w:type="numbering" w:customStyle="1" w:styleId="WW8Num21">
    <w:name w:val="WW8Num21"/>
    <w:basedOn w:val="Bezlisty"/>
    <w:pPr>
      <w:numPr>
        <w:numId w:val="9"/>
      </w:numPr>
    </w:pPr>
  </w:style>
  <w:style w:type="numbering" w:customStyle="1" w:styleId="WW8Num26">
    <w:name w:val="WW8Num26"/>
    <w:basedOn w:val="Bezlisty"/>
    <w:pPr>
      <w:numPr>
        <w:numId w:val="10"/>
      </w:numPr>
    </w:pPr>
  </w:style>
  <w:style w:type="numbering" w:customStyle="1" w:styleId="WW8Num27">
    <w:name w:val="WW8Num27"/>
    <w:basedOn w:val="Bezlisty"/>
    <w:pPr>
      <w:numPr>
        <w:numId w:val="11"/>
      </w:numPr>
    </w:pPr>
  </w:style>
  <w:style w:type="numbering" w:customStyle="1" w:styleId="WW8Num25">
    <w:name w:val="WW8Num25"/>
    <w:basedOn w:val="Bezlisty"/>
    <w:pPr>
      <w:numPr>
        <w:numId w:val="12"/>
      </w:numPr>
    </w:pPr>
  </w:style>
  <w:style w:type="numbering" w:customStyle="1" w:styleId="WW8Num8">
    <w:name w:val="WW8Num8"/>
    <w:basedOn w:val="Bezlisty"/>
    <w:pPr>
      <w:numPr>
        <w:numId w:val="13"/>
      </w:numPr>
    </w:pPr>
  </w:style>
  <w:style w:type="numbering" w:customStyle="1" w:styleId="WW8Num20">
    <w:name w:val="WW8Num20"/>
    <w:basedOn w:val="Bezlisty"/>
    <w:pPr>
      <w:numPr>
        <w:numId w:val="14"/>
      </w:numPr>
    </w:pPr>
  </w:style>
  <w:style w:type="numbering" w:customStyle="1" w:styleId="WW8Num13">
    <w:name w:val="WW8Num13"/>
    <w:basedOn w:val="Bezlisty"/>
    <w:pPr>
      <w:numPr>
        <w:numId w:val="15"/>
      </w:numPr>
    </w:pPr>
  </w:style>
  <w:style w:type="numbering" w:customStyle="1" w:styleId="WW8Num11">
    <w:name w:val="WW8Num11"/>
    <w:basedOn w:val="Bezlisty"/>
    <w:pPr>
      <w:numPr>
        <w:numId w:val="16"/>
      </w:numPr>
    </w:pPr>
  </w:style>
  <w:style w:type="numbering" w:customStyle="1" w:styleId="WW8Num4">
    <w:name w:val="WW8Num4"/>
    <w:basedOn w:val="Bezlisty"/>
    <w:pPr>
      <w:numPr>
        <w:numId w:val="17"/>
      </w:numPr>
    </w:pPr>
  </w:style>
  <w:style w:type="numbering" w:customStyle="1" w:styleId="WW8Num5">
    <w:name w:val="WW8Num5"/>
    <w:basedOn w:val="Bezlisty"/>
    <w:pPr>
      <w:numPr>
        <w:numId w:val="18"/>
      </w:numPr>
    </w:pPr>
  </w:style>
  <w:style w:type="numbering" w:customStyle="1" w:styleId="WW8Num15">
    <w:name w:val="WW8Num15"/>
    <w:basedOn w:val="Bezlisty"/>
    <w:pPr>
      <w:numPr>
        <w:numId w:val="19"/>
      </w:numPr>
    </w:pPr>
  </w:style>
  <w:style w:type="numbering" w:customStyle="1" w:styleId="WW8Num14">
    <w:name w:val="WW8Num14"/>
    <w:basedOn w:val="Bezlisty"/>
    <w:pPr>
      <w:numPr>
        <w:numId w:val="20"/>
      </w:numPr>
    </w:pPr>
  </w:style>
  <w:style w:type="numbering" w:customStyle="1" w:styleId="WW8Num28">
    <w:name w:val="WW8Num28"/>
    <w:basedOn w:val="Bezlisty"/>
    <w:pPr>
      <w:numPr>
        <w:numId w:val="21"/>
      </w:numPr>
    </w:pPr>
  </w:style>
  <w:style w:type="numbering" w:customStyle="1" w:styleId="WW8Num9">
    <w:name w:val="WW8Num9"/>
    <w:basedOn w:val="Bezlisty"/>
    <w:pPr>
      <w:numPr>
        <w:numId w:val="22"/>
      </w:numPr>
    </w:pPr>
  </w:style>
  <w:style w:type="numbering" w:customStyle="1" w:styleId="WW8Num17">
    <w:name w:val="WW8Num17"/>
    <w:basedOn w:val="Bezlisty"/>
    <w:pPr>
      <w:numPr>
        <w:numId w:val="23"/>
      </w:numPr>
    </w:pPr>
  </w:style>
  <w:style w:type="numbering" w:customStyle="1" w:styleId="WW8Num29">
    <w:name w:val="WW8Num29"/>
    <w:basedOn w:val="Bezlisty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4411</Words>
  <Characters>26467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Pigoń</dc:creator>
  <cp:lastModifiedBy>Elżbieta Jastrzębska-Kukawka</cp:lastModifiedBy>
  <cp:revision>7</cp:revision>
  <cp:lastPrinted>2024-03-13T08:54:00Z</cp:lastPrinted>
  <dcterms:created xsi:type="dcterms:W3CDTF">2025-02-21T12:49:00Z</dcterms:created>
  <dcterms:modified xsi:type="dcterms:W3CDTF">2025-03-07T13:22:00Z</dcterms:modified>
</cp:coreProperties>
</file>